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97" w:rsidRDefault="00677C97" w:rsidP="00677C97">
      <w:pPr>
        <w:pStyle w:val="Default"/>
      </w:pPr>
      <w:bookmarkStart w:id="0" w:name="_GoBack"/>
      <w:bookmarkEnd w:id="0"/>
    </w:p>
    <w:p w:rsidR="00677C97" w:rsidRPr="00677C97" w:rsidRDefault="00677C97" w:rsidP="00677C97">
      <w:pPr>
        <w:pStyle w:val="Default"/>
        <w:jc w:val="center"/>
        <w:rPr>
          <w:b/>
          <w:bCs/>
        </w:rPr>
      </w:pPr>
      <w:r w:rsidRPr="00677C97">
        <w:rPr>
          <w:b/>
          <w:bCs/>
        </w:rPr>
        <w:t>The Corporation of the Village of South River</w:t>
      </w:r>
    </w:p>
    <w:p w:rsidR="00677C97" w:rsidRDefault="00677C97" w:rsidP="00677C97">
      <w:pPr>
        <w:pStyle w:val="Default"/>
        <w:jc w:val="center"/>
        <w:rPr>
          <w:sz w:val="28"/>
          <w:szCs w:val="28"/>
        </w:rPr>
      </w:pPr>
    </w:p>
    <w:p w:rsidR="00677C97" w:rsidRPr="00677C97" w:rsidRDefault="00677C97" w:rsidP="00677C97">
      <w:pPr>
        <w:pStyle w:val="Default"/>
        <w:jc w:val="center"/>
        <w:rPr>
          <w:b/>
        </w:rPr>
      </w:pPr>
      <w:r w:rsidRPr="00677C97">
        <w:rPr>
          <w:b/>
        </w:rPr>
        <w:t>By-law #</w:t>
      </w:r>
      <w:r w:rsidR="00B25EB2">
        <w:rPr>
          <w:b/>
        </w:rPr>
        <w:t>35</w:t>
      </w:r>
      <w:r w:rsidRPr="00677C97">
        <w:rPr>
          <w:b/>
        </w:rPr>
        <w:t>-2016</w:t>
      </w:r>
    </w:p>
    <w:p w:rsidR="00677C97" w:rsidRDefault="00677C97" w:rsidP="00677C97">
      <w:pPr>
        <w:pStyle w:val="Default"/>
        <w:jc w:val="center"/>
        <w:rPr>
          <w:b/>
          <w:bCs/>
          <w:sz w:val="28"/>
          <w:szCs w:val="28"/>
        </w:rPr>
      </w:pPr>
    </w:p>
    <w:p w:rsidR="00677C97" w:rsidRDefault="00677C97" w:rsidP="00677C97">
      <w:pPr>
        <w:pStyle w:val="Default"/>
        <w:jc w:val="center"/>
        <w:rPr>
          <w:sz w:val="28"/>
          <w:szCs w:val="28"/>
        </w:rPr>
      </w:pPr>
    </w:p>
    <w:p w:rsidR="00677C97" w:rsidRPr="00677C97" w:rsidRDefault="00677C97" w:rsidP="00677C97">
      <w:pPr>
        <w:pStyle w:val="Default"/>
        <w:rPr>
          <w:b/>
          <w:bCs/>
          <w:sz w:val="22"/>
          <w:szCs w:val="22"/>
        </w:rPr>
      </w:pPr>
      <w:r w:rsidRPr="00677C97">
        <w:rPr>
          <w:b/>
          <w:bCs/>
          <w:sz w:val="22"/>
          <w:szCs w:val="22"/>
        </w:rPr>
        <w:t>BEING the Procurement By-law to regulate the purchase and deposal of municipal assets</w:t>
      </w:r>
    </w:p>
    <w:p w:rsidR="00677C97" w:rsidRDefault="00677C97" w:rsidP="00677C97">
      <w:pPr>
        <w:pStyle w:val="Default"/>
        <w:rPr>
          <w:sz w:val="23"/>
          <w:szCs w:val="23"/>
        </w:rPr>
      </w:pPr>
    </w:p>
    <w:p w:rsidR="00677C97" w:rsidRDefault="00677C97" w:rsidP="00677C97">
      <w:pPr>
        <w:pStyle w:val="Default"/>
        <w:rPr>
          <w:sz w:val="23"/>
          <w:szCs w:val="23"/>
        </w:rPr>
      </w:pPr>
      <w:r>
        <w:rPr>
          <w:b/>
          <w:bCs/>
          <w:sz w:val="23"/>
          <w:szCs w:val="23"/>
        </w:rPr>
        <w:t xml:space="preserve">WHEREAS </w:t>
      </w:r>
      <w:r>
        <w:rPr>
          <w:sz w:val="23"/>
          <w:szCs w:val="23"/>
        </w:rPr>
        <w:t xml:space="preserve">Section 271 of the Municipal Act, 2001 imposes upon municipalities the obligation to adopt policies with respect to the procurement of Goods and Services </w:t>
      </w:r>
    </w:p>
    <w:p w:rsidR="00677C97" w:rsidRDefault="00677C97" w:rsidP="00677C97">
      <w:pPr>
        <w:pStyle w:val="Default"/>
        <w:rPr>
          <w:b/>
          <w:bCs/>
          <w:sz w:val="23"/>
          <w:szCs w:val="23"/>
        </w:rPr>
      </w:pPr>
    </w:p>
    <w:p w:rsidR="00677C97" w:rsidRDefault="00677C97" w:rsidP="00677C97">
      <w:pPr>
        <w:pStyle w:val="Default"/>
        <w:rPr>
          <w:sz w:val="23"/>
          <w:szCs w:val="23"/>
        </w:rPr>
      </w:pPr>
      <w:r>
        <w:rPr>
          <w:b/>
          <w:bCs/>
          <w:sz w:val="23"/>
          <w:szCs w:val="23"/>
        </w:rPr>
        <w:t xml:space="preserve">AND WHEREAS </w:t>
      </w:r>
      <w:r>
        <w:rPr>
          <w:sz w:val="23"/>
          <w:szCs w:val="23"/>
        </w:rPr>
        <w:t xml:space="preserve">this By-law establishes the authority and sets out the methods by which Goods, Services or Construction will be purchased and disposed of for the purposes of the Village of South River subject to certain exceptions set out herein; </w:t>
      </w:r>
    </w:p>
    <w:p w:rsidR="00677C97" w:rsidRDefault="00677C97" w:rsidP="00677C97">
      <w:pPr>
        <w:pStyle w:val="Default"/>
        <w:rPr>
          <w:sz w:val="23"/>
          <w:szCs w:val="23"/>
        </w:rPr>
      </w:pPr>
    </w:p>
    <w:p w:rsidR="00677C97" w:rsidRDefault="00677C97" w:rsidP="00677C97">
      <w:pPr>
        <w:pStyle w:val="Default"/>
        <w:rPr>
          <w:sz w:val="23"/>
          <w:szCs w:val="23"/>
        </w:rPr>
      </w:pPr>
      <w:r>
        <w:rPr>
          <w:b/>
          <w:bCs/>
          <w:sz w:val="23"/>
          <w:szCs w:val="23"/>
        </w:rPr>
        <w:t xml:space="preserve">NOW THEREFORE </w:t>
      </w:r>
      <w:r>
        <w:rPr>
          <w:sz w:val="23"/>
          <w:szCs w:val="23"/>
        </w:rPr>
        <w:t xml:space="preserve">the Council of the Village of South River hereby enacts as follows: </w:t>
      </w:r>
    </w:p>
    <w:p w:rsidR="00677C97" w:rsidRDefault="00677C97" w:rsidP="00677C97">
      <w:pPr>
        <w:pStyle w:val="Default"/>
        <w:rPr>
          <w:b/>
          <w:bCs/>
          <w:sz w:val="23"/>
          <w:szCs w:val="23"/>
        </w:rPr>
      </w:pPr>
    </w:p>
    <w:p w:rsidR="00F1063D" w:rsidRDefault="00677C97" w:rsidP="00677C97">
      <w:pPr>
        <w:pStyle w:val="Default"/>
        <w:rPr>
          <w:b/>
          <w:bCs/>
          <w:sz w:val="23"/>
          <w:szCs w:val="23"/>
        </w:rPr>
      </w:pPr>
      <w:r>
        <w:rPr>
          <w:b/>
          <w:bCs/>
          <w:sz w:val="23"/>
          <w:szCs w:val="23"/>
        </w:rPr>
        <w:t xml:space="preserve">PART I </w:t>
      </w:r>
    </w:p>
    <w:p w:rsidR="00677C97" w:rsidRDefault="00677C97" w:rsidP="00677C97">
      <w:pPr>
        <w:pStyle w:val="Default"/>
        <w:rPr>
          <w:sz w:val="23"/>
          <w:szCs w:val="23"/>
        </w:rPr>
      </w:pPr>
      <w:r>
        <w:rPr>
          <w:sz w:val="23"/>
          <w:szCs w:val="23"/>
        </w:rPr>
        <w:t xml:space="preserve">This By-law may be cited as the “Purchase By-law” </w:t>
      </w:r>
    </w:p>
    <w:p w:rsidR="00F1063D" w:rsidRDefault="00F1063D" w:rsidP="00677C97">
      <w:pPr>
        <w:pStyle w:val="Default"/>
        <w:rPr>
          <w:b/>
          <w:bCs/>
          <w:sz w:val="23"/>
          <w:szCs w:val="23"/>
        </w:rPr>
      </w:pPr>
    </w:p>
    <w:p w:rsidR="00F1063D" w:rsidRDefault="00677C97" w:rsidP="00677C97">
      <w:pPr>
        <w:pStyle w:val="Default"/>
        <w:rPr>
          <w:b/>
          <w:bCs/>
          <w:sz w:val="23"/>
          <w:szCs w:val="23"/>
        </w:rPr>
      </w:pPr>
      <w:r>
        <w:rPr>
          <w:b/>
          <w:bCs/>
          <w:sz w:val="23"/>
          <w:szCs w:val="23"/>
        </w:rPr>
        <w:t xml:space="preserve">PART II </w:t>
      </w:r>
    </w:p>
    <w:p w:rsidR="00677C97" w:rsidRDefault="00677C97" w:rsidP="00677C97">
      <w:pPr>
        <w:pStyle w:val="Default"/>
        <w:rPr>
          <w:sz w:val="23"/>
          <w:szCs w:val="23"/>
        </w:rPr>
      </w:pPr>
      <w:r>
        <w:rPr>
          <w:sz w:val="23"/>
          <w:szCs w:val="23"/>
        </w:rPr>
        <w:t xml:space="preserve">Purposes, Goals and Objectives: </w:t>
      </w:r>
    </w:p>
    <w:p w:rsidR="00677C97" w:rsidRDefault="00677C97" w:rsidP="00677C97">
      <w:pPr>
        <w:pStyle w:val="Default"/>
        <w:spacing w:after="20"/>
        <w:rPr>
          <w:sz w:val="23"/>
          <w:szCs w:val="23"/>
        </w:rPr>
      </w:pPr>
      <w:r>
        <w:rPr>
          <w:sz w:val="23"/>
          <w:szCs w:val="23"/>
        </w:rPr>
        <w:t xml:space="preserve">a) </w:t>
      </w:r>
      <w:r w:rsidR="00B25EB2">
        <w:rPr>
          <w:sz w:val="23"/>
          <w:szCs w:val="23"/>
        </w:rPr>
        <w:tab/>
      </w:r>
      <w:r>
        <w:rPr>
          <w:sz w:val="23"/>
          <w:szCs w:val="23"/>
        </w:rPr>
        <w:t xml:space="preserve">To obtain the best value, </w:t>
      </w:r>
    </w:p>
    <w:p w:rsidR="00677C97" w:rsidRDefault="00677C97" w:rsidP="00677C97">
      <w:pPr>
        <w:pStyle w:val="Default"/>
        <w:spacing w:after="20"/>
        <w:rPr>
          <w:sz w:val="23"/>
          <w:szCs w:val="23"/>
        </w:rPr>
      </w:pPr>
      <w:r>
        <w:rPr>
          <w:sz w:val="23"/>
          <w:szCs w:val="23"/>
        </w:rPr>
        <w:t>b)</w:t>
      </w:r>
      <w:r w:rsidR="00B25EB2">
        <w:rPr>
          <w:sz w:val="23"/>
          <w:szCs w:val="23"/>
        </w:rPr>
        <w:tab/>
        <w:t>T</w:t>
      </w:r>
      <w:r>
        <w:rPr>
          <w:sz w:val="23"/>
          <w:szCs w:val="23"/>
        </w:rPr>
        <w:t xml:space="preserve">o maximize savings for taxpayers </w:t>
      </w:r>
    </w:p>
    <w:p w:rsidR="00677C97" w:rsidRDefault="00677C97" w:rsidP="00677C97">
      <w:pPr>
        <w:pStyle w:val="Default"/>
        <w:spacing w:after="20"/>
        <w:rPr>
          <w:sz w:val="23"/>
          <w:szCs w:val="23"/>
        </w:rPr>
      </w:pPr>
      <w:r>
        <w:rPr>
          <w:sz w:val="23"/>
          <w:szCs w:val="23"/>
        </w:rPr>
        <w:t xml:space="preserve">c) </w:t>
      </w:r>
      <w:r w:rsidR="00B25EB2">
        <w:rPr>
          <w:sz w:val="23"/>
          <w:szCs w:val="23"/>
        </w:rPr>
        <w:tab/>
        <w:t>T</w:t>
      </w:r>
      <w:r>
        <w:rPr>
          <w:sz w:val="23"/>
          <w:szCs w:val="23"/>
        </w:rPr>
        <w:t xml:space="preserve">o ensure service and product delivery, quality, efficiency and effectiveness </w:t>
      </w:r>
    </w:p>
    <w:p w:rsidR="00677C97" w:rsidRDefault="00677C97" w:rsidP="00677C97">
      <w:pPr>
        <w:pStyle w:val="Default"/>
        <w:spacing w:after="20"/>
        <w:rPr>
          <w:sz w:val="23"/>
          <w:szCs w:val="23"/>
        </w:rPr>
      </w:pPr>
      <w:r>
        <w:rPr>
          <w:sz w:val="23"/>
          <w:szCs w:val="23"/>
        </w:rPr>
        <w:t xml:space="preserve">d) </w:t>
      </w:r>
      <w:r w:rsidR="00B25EB2">
        <w:rPr>
          <w:sz w:val="23"/>
          <w:szCs w:val="23"/>
        </w:rPr>
        <w:tab/>
        <w:t>T</w:t>
      </w:r>
      <w:r>
        <w:rPr>
          <w:sz w:val="23"/>
          <w:szCs w:val="23"/>
        </w:rPr>
        <w:t xml:space="preserve">o ensure fairness among bidders </w:t>
      </w:r>
    </w:p>
    <w:p w:rsidR="00677C97" w:rsidRDefault="00677C97" w:rsidP="00677C97">
      <w:pPr>
        <w:pStyle w:val="Default"/>
        <w:spacing w:after="20"/>
        <w:rPr>
          <w:sz w:val="23"/>
          <w:szCs w:val="23"/>
        </w:rPr>
      </w:pPr>
      <w:r>
        <w:rPr>
          <w:sz w:val="23"/>
          <w:szCs w:val="23"/>
        </w:rPr>
        <w:t xml:space="preserve">e) </w:t>
      </w:r>
      <w:r w:rsidR="00B25EB2">
        <w:rPr>
          <w:sz w:val="23"/>
          <w:szCs w:val="23"/>
        </w:rPr>
        <w:tab/>
        <w:t>T</w:t>
      </w:r>
      <w:r>
        <w:rPr>
          <w:sz w:val="23"/>
          <w:szCs w:val="23"/>
        </w:rPr>
        <w:t xml:space="preserve">o ensure openness, accountability and transparency while protecting the financial </w:t>
      </w:r>
      <w:r w:rsidR="00B25EB2">
        <w:rPr>
          <w:sz w:val="23"/>
          <w:szCs w:val="23"/>
        </w:rPr>
        <w:tab/>
      </w:r>
      <w:r>
        <w:rPr>
          <w:sz w:val="23"/>
          <w:szCs w:val="23"/>
        </w:rPr>
        <w:t xml:space="preserve">best interests of the </w:t>
      </w:r>
      <w:r w:rsidR="00F1063D">
        <w:rPr>
          <w:sz w:val="23"/>
          <w:szCs w:val="23"/>
        </w:rPr>
        <w:t>Village of South River</w:t>
      </w:r>
      <w:r>
        <w:rPr>
          <w:sz w:val="23"/>
          <w:szCs w:val="23"/>
        </w:rPr>
        <w:t xml:space="preserve"> </w:t>
      </w:r>
    </w:p>
    <w:p w:rsidR="00677C97" w:rsidRDefault="00677C97" w:rsidP="00677C97">
      <w:pPr>
        <w:pStyle w:val="Default"/>
        <w:spacing w:after="20"/>
        <w:rPr>
          <w:sz w:val="23"/>
          <w:szCs w:val="23"/>
        </w:rPr>
      </w:pPr>
      <w:r>
        <w:rPr>
          <w:sz w:val="23"/>
          <w:szCs w:val="23"/>
        </w:rPr>
        <w:t xml:space="preserve">f) </w:t>
      </w:r>
      <w:r w:rsidR="00B25EB2">
        <w:rPr>
          <w:sz w:val="23"/>
          <w:szCs w:val="23"/>
        </w:rPr>
        <w:tab/>
        <w:t>T</w:t>
      </w:r>
      <w:r>
        <w:rPr>
          <w:sz w:val="23"/>
          <w:szCs w:val="23"/>
        </w:rPr>
        <w:t xml:space="preserve">o have regard to the accessibility for persons with disabilities to the goods, services </w:t>
      </w:r>
      <w:r w:rsidR="00B25EB2">
        <w:rPr>
          <w:sz w:val="23"/>
          <w:szCs w:val="23"/>
        </w:rPr>
        <w:tab/>
      </w:r>
      <w:r>
        <w:rPr>
          <w:sz w:val="23"/>
          <w:szCs w:val="23"/>
        </w:rPr>
        <w:t xml:space="preserve">and construction purchased by the </w:t>
      </w:r>
      <w:r w:rsidR="00F1063D">
        <w:rPr>
          <w:sz w:val="23"/>
          <w:szCs w:val="23"/>
        </w:rPr>
        <w:t>Village of South River</w:t>
      </w:r>
      <w:r>
        <w:rPr>
          <w:sz w:val="23"/>
          <w:szCs w:val="23"/>
        </w:rPr>
        <w:t xml:space="preserve"> </w:t>
      </w:r>
    </w:p>
    <w:p w:rsidR="00677C97" w:rsidRDefault="00677C97" w:rsidP="00677C97">
      <w:pPr>
        <w:pStyle w:val="Default"/>
        <w:rPr>
          <w:sz w:val="23"/>
          <w:szCs w:val="23"/>
        </w:rPr>
      </w:pPr>
      <w:r>
        <w:rPr>
          <w:sz w:val="23"/>
          <w:szCs w:val="23"/>
        </w:rPr>
        <w:t>g)</w:t>
      </w:r>
      <w:r w:rsidR="00B25EB2">
        <w:rPr>
          <w:sz w:val="23"/>
          <w:szCs w:val="23"/>
        </w:rPr>
        <w:tab/>
        <w:t>T</w:t>
      </w:r>
      <w:r>
        <w:rPr>
          <w:sz w:val="23"/>
          <w:szCs w:val="23"/>
        </w:rPr>
        <w:t xml:space="preserve">o attempt to reduce the amount of solid waste requiring disposal through the </w:t>
      </w:r>
      <w:r w:rsidR="00B25EB2">
        <w:rPr>
          <w:sz w:val="23"/>
          <w:szCs w:val="23"/>
        </w:rPr>
        <w:tab/>
      </w:r>
      <w:r>
        <w:rPr>
          <w:sz w:val="23"/>
          <w:szCs w:val="23"/>
        </w:rPr>
        <w:t xml:space="preserve">purchase of environmentally responsible Goods and Services. </w:t>
      </w:r>
    </w:p>
    <w:p w:rsidR="00677C97" w:rsidRDefault="00677C97" w:rsidP="00677C97">
      <w:pPr>
        <w:pStyle w:val="Default"/>
        <w:rPr>
          <w:sz w:val="23"/>
          <w:szCs w:val="23"/>
        </w:rPr>
      </w:pPr>
    </w:p>
    <w:p w:rsidR="00F1063D" w:rsidRDefault="00677C97" w:rsidP="00677C97">
      <w:pPr>
        <w:pStyle w:val="Default"/>
        <w:rPr>
          <w:b/>
          <w:bCs/>
          <w:sz w:val="23"/>
          <w:szCs w:val="23"/>
        </w:rPr>
      </w:pPr>
      <w:r w:rsidRPr="00F1063D">
        <w:rPr>
          <w:b/>
          <w:bCs/>
          <w:sz w:val="23"/>
          <w:szCs w:val="23"/>
        </w:rPr>
        <w:t>PART III</w:t>
      </w:r>
      <w:r>
        <w:rPr>
          <w:b/>
          <w:bCs/>
          <w:sz w:val="23"/>
          <w:szCs w:val="23"/>
        </w:rPr>
        <w:t xml:space="preserve"> </w:t>
      </w:r>
    </w:p>
    <w:p w:rsidR="00677C97" w:rsidRDefault="00677C97" w:rsidP="00677C97">
      <w:pPr>
        <w:pStyle w:val="Default"/>
        <w:rPr>
          <w:b/>
          <w:sz w:val="23"/>
          <w:szCs w:val="23"/>
          <w:u w:val="single"/>
        </w:rPr>
      </w:pPr>
      <w:r w:rsidRPr="00F1063D">
        <w:rPr>
          <w:b/>
          <w:sz w:val="23"/>
          <w:szCs w:val="23"/>
          <w:u w:val="single"/>
        </w:rPr>
        <w:t xml:space="preserve">Definitions: </w:t>
      </w:r>
    </w:p>
    <w:p w:rsidR="00B25EB2" w:rsidRPr="00F1063D" w:rsidRDefault="00B25EB2" w:rsidP="00677C97">
      <w:pPr>
        <w:pStyle w:val="Default"/>
        <w:rPr>
          <w:b/>
          <w:sz w:val="23"/>
          <w:szCs w:val="23"/>
          <w:u w:val="single"/>
        </w:rPr>
      </w:pPr>
    </w:p>
    <w:p w:rsidR="00677C97" w:rsidRDefault="00B25EB2" w:rsidP="00677C97">
      <w:pPr>
        <w:pStyle w:val="Default"/>
        <w:rPr>
          <w:sz w:val="23"/>
          <w:szCs w:val="23"/>
        </w:rPr>
      </w:pPr>
      <w:r>
        <w:rPr>
          <w:b/>
          <w:bCs/>
          <w:sz w:val="23"/>
          <w:szCs w:val="23"/>
        </w:rPr>
        <w:t>“</w:t>
      </w:r>
      <w:r w:rsidR="00677C97">
        <w:rPr>
          <w:b/>
          <w:bCs/>
          <w:sz w:val="23"/>
          <w:szCs w:val="23"/>
        </w:rPr>
        <w:t>APPROVED INVOICE</w:t>
      </w:r>
      <w:r>
        <w:rPr>
          <w:b/>
          <w:bCs/>
          <w:sz w:val="23"/>
          <w:szCs w:val="23"/>
        </w:rPr>
        <w:t xml:space="preserve">” </w:t>
      </w:r>
      <w:r w:rsidR="00677C97">
        <w:rPr>
          <w:sz w:val="23"/>
          <w:szCs w:val="23"/>
        </w:rPr>
        <w:t>means an original supplier</w:t>
      </w:r>
      <w:r w:rsidR="00F1063D">
        <w:rPr>
          <w:sz w:val="23"/>
          <w:szCs w:val="23"/>
        </w:rPr>
        <w:t>’</w:t>
      </w:r>
      <w:r w:rsidR="00677C97">
        <w:rPr>
          <w:sz w:val="23"/>
          <w:szCs w:val="23"/>
        </w:rPr>
        <w:t xml:space="preserve">s invoice issued for goods and services which bears both the authorized signature and appropriate account number. </w:t>
      </w:r>
    </w:p>
    <w:p w:rsidR="00B25EB2" w:rsidRDefault="00B25EB2" w:rsidP="00677C97">
      <w:pPr>
        <w:pStyle w:val="Default"/>
        <w:rPr>
          <w:sz w:val="23"/>
          <w:szCs w:val="23"/>
        </w:rPr>
      </w:pPr>
    </w:p>
    <w:p w:rsidR="00677C97" w:rsidRDefault="00B25EB2" w:rsidP="00677C97">
      <w:pPr>
        <w:pStyle w:val="Default"/>
        <w:rPr>
          <w:sz w:val="23"/>
          <w:szCs w:val="23"/>
        </w:rPr>
      </w:pPr>
      <w:r>
        <w:rPr>
          <w:b/>
          <w:bCs/>
          <w:sz w:val="23"/>
          <w:szCs w:val="23"/>
        </w:rPr>
        <w:t>“</w:t>
      </w:r>
      <w:r w:rsidR="00677C97">
        <w:rPr>
          <w:b/>
          <w:bCs/>
          <w:sz w:val="23"/>
          <w:szCs w:val="23"/>
        </w:rPr>
        <w:t>AWARD, AWARDED OR AWARDING</w:t>
      </w:r>
      <w:proofErr w:type="gramStart"/>
      <w:r>
        <w:rPr>
          <w:b/>
          <w:bCs/>
          <w:sz w:val="23"/>
          <w:szCs w:val="23"/>
        </w:rPr>
        <w:t xml:space="preserve">” </w:t>
      </w:r>
      <w:r w:rsidR="00677C97">
        <w:rPr>
          <w:b/>
          <w:bCs/>
          <w:sz w:val="23"/>
          <w:szCs w:val="23"/>
        </w:rPr>
        <w:t xml:space="preserve"> </w:t>
      </w:r>
      <w:r w:rsidR="00677C97">
        <w:rPr>
          <w:sz w:val="23"/>
          <w:szCs w:val="23"/>
        </w:rPr>
        <w:t>means</w:t>
      </w:r>
      <w:proofErr w:type="gramEnd"/>
      <w:r w:rsidR="00677C97">
        <w:rPr>
          <w:sz w:val="23"/>
          <w:szCs w:val="23"/>
        </w:rPr>
        <w:t xml:space="preserve"> authorization to proceed with the purchase of Goods, Services or Construction from a chosen supplier; </w:t>
      </w:r>
    </w:p>
    <w:p w:rsidR="00B25EB2" w:rsidRDefault="00B25EB2" w:rsidP="00677C97">
      <w:pPr>
        <w:pStyle w:val="Default"/>
        <w:rPr>
          <w:sz w:val="23"/>
          <w:szCs w:val="23"/>
        </w:rPr>
      </w:pPr>
    </w:p>
    <w:p w:rsidR="00677C97" w:rsidRDefault="00B25EB2" w:rsidP="00677C97">
      <w:pPr>
        <w:pStyle w:val="Default"/>
        <w:rPr>
          <w:sz w:val="23"/>
          <w:szCs w:val="23"/>
        </w:rPr>
      </w:pPr>
      <w:r>
        <w:rPr>
          <w:b/>
          <w:bCs/>
          <w:sz w:val="23"/>
          <w:szCs w:val="23"/>
        </w:rPr>
        <w:t>“</w:t>
      </w:r>
      <w:r w:rsidR="00677C97">
        <w:rPr>
          <w:b/>
          <w:bCs/>
          <w:sz w:val="23"/>
          <w:szCs w:val="23"/>
        </w:rPr>
        <w:t>BID</w:t>
      </w:r>
      <w:r>
        <w:rPr>
          <w:b/>
          <w:bCs/>
          <w:sz w:val="23"/>
          <w:szCs w:val="23"/>
        </w:rPr>
        <w:t xml:space="preserve">” </w:t>
      </w:r>
      <w:r w:rsidR="00677C97">
        <w:rPr>
          <w:sz w:val="23"/>
          <w:szCs w:val="23"/>
        </w:rPr>
        <w:t xml:space="preserve">means an offer or written submission from a supplier in response to a Bid Solicitation; </w:t>
      </w:r>
    </w:p>
    <w:p w:rsidR="00B25EB2" w:rsidRDefault="00B25EB2" w:rsidP="00677C97">
      <w:pPr>
        <w:pStyle w:val="Default"/>
        <w:rPr>
          <w:sz w:val="23"/>
          <w:szCs w:val="23"/>
        </w:rPr>
      </w:pPr>
    </w:p>
    <w:p w:rsidR="00677C97" w:rsidRDefault="00B25EB2" w:rsidP="00677C97">
      <w:pPr>
        <w:pStyle w:val="Default"/>
        <w:rPr>
          <w:sz w:val="23"/>
          <w:szCs w:val="23"/>
        </w:rPr>
      </w:pPr>
      <w:r>
        <w:rPr>
          <w:b/>
          <w:bCs/>
          <w:sz w:val="23"/>
          <w:szCs w:val="23"/>
        </w:rPr>
        <w:t>“</w:t>
      </w:r>
      <w:r w:rsidR="00677C97">
        <w:rPr>
          <w:b/>
          <w:bCs/>
          <w:sz w:val="23"/>
          <w:szCs w:val="23"/>
        </w:rPr>
        <w:t>BID SOLICITATION</w:t>
      </w:r>
      <w:r>
        <w:rPr>
          <w:b/>
          <w:bCs/>
          <w:sz w:val="23"/>
          <w:szCs w:val="23"/>
        </w:rPr>
        <w:t>”</w:t>
      </w:r>
      <w:r w:rsidR="00677C97">
        <w:rPr>
          <w:b/>
          <w:bCs/>
          <w:sz w:val="23"/>
          <w:szCs w:val="23"/>
        </w:rPr>
        <w:t xml:space="preserve"> </w:t>
      </w:r>
      <w:r w:rsidR="00677C97">
        <w:rPr>
          <w:sz w:val="23"/>
          <w:szCs w:val="23"/>
        </w:rPr>
        <w:t xml:space="preserve">means a formal request for bids that may be in the form of a Request for Tender or Request for Proposal; </w:t>
      </w:r>
    </w:p>
    <w:p w:rsidR="00B25EB2" w:rsidRDefault="00B25EB2" w:rsidP="00677C97">
      <w:pPr>
        <w:pStyle w:val="Default"/>
        <w:rPr>
          <w:sz w:val="23"/>
          <w:szCs w:val="23"/>
        </w:rPr>
      </w:pPr>
    </w:p>
    <w:p w:rsidR="00677C97" w:rsidRDefault="00B25EB2" w:rsidP="00677C97">
      <w:pPr>
        <w:pStyle w:val="Default"/>
        <w:rPr>
          <w:sz w:val="23"/>
          <w:szCs w:val="23"/>
        </w:rPr>
      </w:pPr>
      <w:r>
        <w:rPr>
          <w:b/>
          <w:bCs/>
          <w:sz w:val="23"/>
          <w:szCs w:val="23"/>
        </w:rPr>
        <w:t>“</w:t>
      </w:r>
      <w:r w:rsidR="00677C97">
        <w:rPr>
          <w:b/>
          <w:bCs/>
          <w:sz w:val="23"/>
          <w:szCs w:val="23"/>
        </w:rPr>
        <w:t>CONSTRUCTION</w:t>
      </w:r>
      <w:r>
        <w:rPr>
          <w:b/>
          <w:bCs/>
          <w:sz w:val="23"/>
          <w:szCs w:val="23"/>
        </w:rPr>
        <w:t>”</w:t>
      </w:r>
      <w:r w:rsidR="00677C97">
        <w:rPr>
          <w:b/>
          <w:bCs/>
          <w:sz w:val="23"/>
          <w:szCs w:val="23"/>
        </w:rPr>
        <w:t xml:space="preserve"> </w:t>
      </w:r>
      <w:r w:rsidR="00677C97">
        <w:rPr>
          <w:sz w:val="23"/>
          <w:szCs w:val="23"/>
        </w:rPr>
        <w:t xml:space="preserve">means a construction, reconstruction, demolition, repair or renovation of a building, structure or other civil engineering or architectural work and includes site preparation, excavation, drilling, seismic investigation, soil investigation, the supply of products and materials and the supply of equipment and machinery if they are included in and incidental to the construction and the installation and repair of fixtures of a building, structure or other civil engineering design or architectural work, but does not include professional services related to the construction contract unless they are included in the specifications for the procurement; </w:t>
      </w:r>
    </w:p>
    <w:p w:rsidR="00B25EB2" w:rsidRDefault="00B25EB2" w:rsidP="00677C97">
      <w:pPr>
        <w:pStyle w:val="Default"/>
        <w:rPr>
          <w:sz w:val="23"/>
          <w:szCs w:val="23"/>
        </w:rPr>
      </w:pPr>
    </w:p>
    <w:p w:rsidR="00677C97" w:rsidRDefault="00B25EB2" w:rsidP="00677C97">
      <w:pPr>
        <w:pStyle w:val="Default"/>
        <w:rPr>
          <w:sz w:val="23"/>
          <w:szCs w:val="23"/>
        </w:rPr>
      </w:pPr>
      <w:r>
        <w:rPr>
          <w:b/>
          <w:bCs/>
          <w:sz w:val="23"/>
          <w:szCs w:val="23"/>
        </w:rPr>
        <w:t>“</w:t>
      </w:r>
      <w:r w:rsidR="00677C97">
        <w:rPr>
          <w:b/>
          <w:bCs/>
          <w:sz w:val="23"/>
          <w:szCs w:val="23"/>
        </w:rPr>
        <w:t>CONTRACT</w:t>
      </w:r>
      <w:r>
        <w:rPr>
          <w:b/>
          <w:bCs/>
          <w:sz w:val="23"/>
          <w:szCs w:val="23"/>
        </w:rPr>
        <w:t>”</w:t>
      </w:r>
      <w:r w:rsidR="00677C97">
        <w:rPr>
          <w:b/>
          <w:bCs/>
          <w:sz w:val="23"/>
          <w:szCs w:val="23"/>
        </w:rPr>
        <w:t xml:space="preserve"> </w:t>
      </w:r>
      <w:r w:rsidR="00677C97">
        <w:rPr>
          <w:sz w:val="23"/>
          <w:szCs w:val="23"/>
        </w:rPr>
        <w:t xml:space="preserve">means any agreement regardless of form or title, for the lease purchase or disposal of goods, services or construction authorized in accordance with this by-law; </w:t>
      </w:r>
    </w:p>
    <w:p w:rsidR="00B25EB2" w:rsidRDefault="00B25EB2" w:rsidP="00677C97">
      <w:pPr>
        <w:pStyle w:val="Default"/>
        <w:rPr>
          <w:sz w:val="23"/>
          <w:szCs w:val="23"/>
        </w:rPr>
      </w:pPr>
    </w:p>
    <w:p w:rsidR="00B25EB2" w:rsidRDefault="00B25EB2" w:rsidP="00677C97">
      <w:pPr>
        <w:pStyle w:val="Default"/>
        <w:rPr>
          <w:sz w:val="23"/>
          <w:szCs w:val="23"/>
        </w:rPr>
      </w:pPr>
      <w:r>
        <w:rPr>
          <w:b/>
          <w:bCs/>
          <w:sz w:val="23"/>
          <w:szCs w:val="23"/>
        </w:rPr>
        <w:t>“</w:t>
      </w:r>
      <w:r w:rsidR="00677C97">
        <w:rPr>
          <w:b/>
          <w:bCs/>
          <w:sz w:val="23"/>
          <w:szCs w:val="23"/>
        </w:rPr>
        <w:t>COUNCIL</w:t>
      </w:r>
      <w:r>
        <w:rPr>
          <w:b/>
          <w:bCs/>
          <w:sz w:val="23"/>
          <w:szCs w:val="23"/>
        </w:rPr>
        <w:t>”</w:t>
      </w:r>
      <w:r w:rsidR="00677C97">
        <w:rPr>
          <w:b/>
          <w:bCs/>
          <w:sz w:val="23"/>
          <w:szCs w:val="23"/>
        </w:rPr>
        <w:t xml:space="preserve"> </w:t>
      </w:r>
      <w:r w:rsidR="00677C97">
        <w:rPr>
          <w:sz w:val="23"/>
          <w:szCs w:val="23"/>
        </w:rPr>
        <w:t xml:space="preserve">means the Council of the </w:t>
      </w:r>
      <w:r w:rsidR="00F1063D">
        <w:rPr>
          <w:sz w:val="23"/>
          <w:szCs w:val="23"/>
        </w:rPr>
        <w:t>Village of South River</w:t>
      </w:r>
      <w:r w:rsidR="00677C97">
        <w:rPr>
          <w:sz w:val="23"/>
          <w:szCs w:val="23"/>
        </w:rPr>
        <w:t xml:space="preserve"> </w:t>
      </w:r>
    </w:p>
    <w:p w:rsidR="00B25EB2" w:rsidRDefault="00B25EB2" w:rsidP="00677C97">
      <w:pPr>
        <w:pStyle w:val="Default"/>
        <w:rPr>
          <w:sz w:val="23"/>
          <w:szCs w:val="23"/>
        </w:rPr>
      </w:pPr>
    </w:p>
    <w:p w:rsidR="00677C97" w:rsidRDefault="00B25EB2" w:rsidP="00677C97">
      <w:pPr>
        <w:pStyle w:val="Default"/>
        <w:rPr>
          <w:sz w:val="23"/>
          <w:szCs w:val="23"/>
        </w:rPr>
      </w:pPr>
      <w:r>
        <w:rPr>
          <w:sz w:val="23"/>
          <w:szCs w:val="23"/>
        </w:rPr>
        <w:t>“</w:t>
      </w:r>
      <w:r w:rsidR="00677C97">
        <w:rPr>
          <w:b/>
          <w:bCs/>
          <w:sz w:val="23"/>
          <w:szCs w:val="23"/>
        </w:rPr>
        <w:t>COUNCIL APPROVED BUDGET</w:t>
      </w:r>
      <w:r>
        <w:rPr>
          <w:b/>
          <w:bCs/>
          <w:sz w:val="23"/>
          <w:szCs w:val="23"/>
        </w:rPr>
        <w:t>”</w:t>
      </w:r>
      <w:r w:rsidR="00677C97">
        <w:rPr>
          <w:b/>
          <w:bCs/>
          <w:sz w:val="23"/>
          <w:szCs w:val="23"/>
        </w:rPr>
        <w:t xml:space="preserve"> </w:t>
      </w:r>
      <w:r w:rsidR="00677C97">
        <w:rPr>
          <w:sz w:val="23"/>
          <w:szCs w:val="23"/>
        </w:rPr>
        <w:t xml:space="preserve">means Council approved department budgets including authorized revisions; </w:t>
      </w:r>
    </w:p>
    <w:p w:rsidR="00677C97" w:rsidRDefault="00B25EB2" w:rsidP="00F1063D">
      <w:pPr>
        <w:pStyle w:val="Default"/>
        <w:rPr>
          <w:color w:val="auto"/>
          <w:sz w:val="23"/>
          <w:szCs w:val="23"/>
        </w:rPr>
      </w:pPr>
      <w:r>
        <w:rPr>
          <w:b/>
          <w:bCs/>
          <w:sz w:val="23"/>
          <w:szCs w:val="23"/>
        </w:rPr>
        <w:lastRenderedPageBreak/>
        <w:t>“</w:t>
      </w:r>
      <w:r w:rsidR="00677C97">
        <w:rPr>
          <w:b/>
          <w:bCs/>
          <w:sz w:val="23"/>
          <w:szCs w:val="23"/>
        </w:rPr>
        <w:t>EMERGENCY</w:t>
      </w:r>
      <w:r>
        <w:rPr>
          <w:b/>
          <w:bCs/>
          <w:sz w:val="23"/>
          <w:szCs w:val="23"/>
        </w:rPr>
        <w:t>”</w:t>
      </w:r>
      <w:r w:rsidR="00677C97">
        <w:rPr>
          <w:b/>
          <w:bCs/>
          <w:sz w:val="23"/>
          <w:szCs w:val="23"/>
        </w:rPr>
        <w:t xml:space="preserve"> </w:t>
      </w:r>
      <w:r w:rsidR="00677C97">
        <w:rPr>
          <w:sz w:val="23"/>
          <w:szCs w:val="23"/>
        </w:rPr>
        <w:t xml:space="preserve">means a situation, or the threat of an impending situation, </w:t>
      </w:r>
      <w:r>
        <w:rPr>
          <w:sz w:val="23"/>
          <w:szCs w:val="23"/>
        </w:rPr>
        <w:t xml:space="preserve">caused by the forces of nature, an accident, an intentional act or otherwise that constitutes a danger of major proportions to life or property and requires additional or extreme actions to be taken by the staff </w:t>
      </w:r>
      <w:r w:rsidR="00677C97">
        <w:rPr>
          <w:color w:val="auto"/>
          <w:sz w:val="23"/>
          <w:szCs w:val="23"/>
        </w:rPr>
        <w:t xml:space="preserve">of the </w:t>
      </w:r>
      <w:r w:rsidR="00F1063D">
        <w:rPr>
          <w:color w:val="auto"/>
          <w:sz w:val="23"/>
          <w:szCs w:val="23"/>
        </w:rPr>
        <w:t>Village of South River</w:t>
      </w:r>
      <w:r w:rsidR="00677C97">
        <w:rPr>
          <w:color w:val="auto"/>
          <w:sz w:val="23"/>
          <w:szCs w:val="23"/>
        </w:rPr>
        <w:t xml:space="preserve"> to prevent serious damage, disruption of work, or to restore or to maintain essential service to a minimum level; </w:t>
      </w:r>
    </w:p>
    <w:p w:rsidR="00B25EB2" w:rsidRDefault="00B25EB2" w:rsidP="00F1063D">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FAIR MARKET VALUE</w:t>
      </w:r>
      <w:r>
        <w:rPr>
          <w:b/>
          <w:bCs/>
          <w:color w:val="auto"/>
          <w:sz w:val="23"/>
          <w:szCs w:val="23"/>
        </w:rPr>
        <w:t>”</w:t>
      </w:r>
      <w:r w:rsidR="00677C97">
        <w:rPr>
          <w:b/>
          <w:bCs/>
          <w:color w:val="auto"/>
          <w:sz w:val="23"/>
          <w:szCs w:val="23"/>
        </w:rPr>
        <w:t xml:space="preserve"> </w:t>
      </w:r>
      <w:r w:rsidR="00677C97">
        <w:rPr>
          <w:color w:val="auto"/>
          <w:sz w:val="23"/>
          <w:szCs w:val="23"/>
        </w:rPr>
        <w:t xml:space="preserve">means the price that would be agreed to in an open and unrestricted market between knowledgeable and willing parties dealing at arms-length where fully informed and not under any compulsion to transact;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GOODS</w:t>
      </w:r>
      <w:r>
        <w:rPr>
          <w:b/>
          <w:bCs/>
          <w:color w:val="auto"/>
          <w:sz w:val="23"/>
          <w:szCs w:val="23"/>
        </w:rPr>
        <w:t>”</w:t>
      </w:r>
      <w:r w:rsidR="00677C97">
        <w:rPr>
          <w:b/>
          <w:bCs/>
          <w:color w:val="auto"/>
          <w:sz w:val="23"/>
          <w:szCs w:val="23"/>
        </w:rPr>
        <w:t xml:space="preserve"> </w:t>
      </w:r>
      <w:r w:rsidR="00677C97">
        <w:rPr>
          <w:color w:val="auto"/>
          <w:sz w:val="23"/>
          <w:szCs w:val="23"/>
        </w:rPr>
        <w:t xml:space="preserve">means moveable property including: </w:t>
      </w:r>
    </w:p>
    <w:p w:rsidR="00677C97" w:rsidRDefault="00677C97" w:rsidP="00677C97">
      <w:pPr>
        <w:pStyle w:val="Default"/>
        <w:rPr>
          <w:color w:val="auto"/>
          <w:sz w:val="23"/>
          <w:szCs w:val="23"/>
        </w:rPr>
      </w:pPr>
      <w:r>
        <w:rPr>
          <w:b/>
          <w:bCs/>
          <w:color w:val="auto"/>
          <w:sz w:val="23"/>
          <w:szCs w:val="23"/>
        </w:rPr>
        <w:t xml:space="preserve">a) </w:t>
      </w:r>
      <w:r w:rsidR="00B25EB2">
        <w:rPr>
          <w:b/>
          <w:bCs/>
          <w:color w:val="auto"/>
          <w:sz w:val="23"/>
          <w:szCs w:val="23"/>
        </w:rPr>
        <w:tab/>
      </w:r>
      <w:proofErr w:type="gramStart"/>
      <w:r>
        <w:rPr>
          <w:color w:val="auto"/>
          <w:sz w:val="23"/>
          <w:szCs w:val="23"/>
        </w:rPr>
        <w:t>the</w:t>
      </w:r>
      <w:proofErr w:type="gramEnd"/>
      <w:r>
        <w:rPr>
          <w:color w:val="auto"/>
          <w:sz w:val="23"/>
          <w:szCs w:val="23"/>
        </w:rPr>
        <w:t xml:space="preserve"> cost of installing, operating, maintaining or manufacturing such moveable </w:t>
      </w:r>
      <w:r w:rsidR="00B25EB2">
        <w:rPr>
          <w:color w:val="auto"/>
          <w:sz w:val="23"/>
          <w:szCs w:val="23"/>
        </w:rPr>
        <w:tab/>
      </w:r>
      <w:r>
        <w:rPr>
          <w:color w:val="auto"/>
          <w:sz w:val="23"/>
          <w:szCs w:val="23"/>
        </w:rPr>
        <w:t xml:space="preserve">property; </w:t>
      </w:r>
    </w:p>
    <w:p w:rsidR="00677C97" w:rsidRDefault="00677C97" w:rsidP="00677C97">
      <w:pPr>
        <w:pStyle w:val="Default"/>
        <w:rPr>
          <w:color w:val="auto"/>
          <w:sz w:val="23"/>
          <w:szCs w:val="23"/>
        </w:rPr>
      </w:pPr>
      <w:r>
        <w:rPr>
          <w:b/>
          <w:bCs/>
          <w:color w:val="auto"/>
          <w:sz w:val="23"/>
          <w:szCs w:val="23"/>
        </w:rPr>
        <w:t xml:space="preserve">b) </w:t>
      </w:r>
      <w:r w:rsidR="00B25EB2">
        <w:rPr>
          <w:b/>
          <w:bCs/>
          <w:color w:val="auto"/>
          <w:sz w:val="23"/>
          <w:szCs w:val="23"/>
        </w:rPr>
        <w:tab/>
      </w:r>
      <w:proofErr w:type="gramStart"/>
      <w:r>
        <w:rPr>
          <w:color w:val="auto"/>
          <w:sz w:val="23"/>
          <w:szCs w:val="23"/>
        </w:rPr>
        <w:t>raw</w:t>
      </w:r>
      <w:proofErr w:type="gramEnd"/>
      <w:r>
        <w:rPr>
          <w:color w:val="auto"/>
          <w:sz w:val="23"/>
          <w:szCs w:val="23"/>
        </w:rPr>
        <w:t xml:space="preserve"> material, products, equipment and other physical objects of every kind and </w:t>
      </w:r>
      <w:r w:rsidR="00B25EB2">
        <w:rPr>
          <w:color w:val="auto"/>
          <w:sz w:val="23"/>
          <w:szCs w:val="23"/>
        </w:rPr>
        <w:tab/>
      </w:r>
      <w:r>
        <w:rPr>
          <w:color w:val="auto"/>
          <w:sz w:val="23"/>
          <w:szCs w:val="23"/>
        </w:rPr>
        <w:t xml:space="preserve">description;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HOLD BACK</w:t>
      </w:r>
      <w:r>
        <w:rPr>
          <w:b/>
          <w:bCs/>
          <w:color w:val="auto"/>
          <w:sz w:val="23"/>
          <w:szCs w:val="23"/>
        </w:rPr>
        <w:t>”</w:t>
      </w:r>
      <w:r w:rsidR="00677C97">
        <w:rPr>
          <w:b/>
          <w:bCs/>
          <w:color w:val="auto"/>
          <w:sz w:val="23"/>
          <w:szCs w:val="23"/>
        </w:rPr>
        <w:t xml:space="preserve"> </w:t>
      </w:r>
      <w:r w:rsidR="00677C97">
        <w:rPr>
          <w:color w:val="auto"/>
          <w:sz w:val="23"/>
          <w:szCs w:val="23"/>
        </w:rPr>
        <w:t xml:space="preserve">means an amount withheld under the terms of the contract to ensure the complete performance of the contract and to avoid overpayment in relation to progress of work;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IN HOUSE BID</w:t>
      </w:r>
      <w:r>
        <w:rPr>
          <w:b/>
          <w:bCs/>
          <w:color w:val="auto"/>
          <w:sz w:val="23"/>
          <w:szCs w:val="23"/>
        </w:rPr>
        <w:t>”</w:t>
      </w:r>
      <w:r w:rsidR="00677C97">
        <w:rPr>
          <w:b/>
          <w:bCs/>
          <w:color w:val="auto"/>
          <w:sz w:val="23"/>
          <w:szCs w:val="23"/>
        </w:rPr>
        <w:t xml:space="preserve"> </w:t>
      </w:r>
      <w:r w:rsidR="00677C97">
        <w:rPr>
          <w:color w:val="auto"/>
          <w:sz w:val="23"/>
          <w:szCs w:val="23"/>
        </w:rPr>
        <w:t xml:space="preserve">means a bid made by a department and authorized by Council, submitted in response to a Bid Solicitation, where the provision of goods, services or construction will be provided entirely by the employees of the </w:t>
      </w:r>
      <w:r w:rsidR="00F1063D">
        <w:rPr>
          <w:color w:val="auto"/>
          <w:sz w:val="23"/>
          <w:szCs w:val="23"/>
        </w:rPr>
        <w:t>Village of South River</w:t>
      </w:r>
      <w:r w:rsidR="00677C97">
        <w:rPr>
          <w:color w:val="auto"/>
          <w:sz w:val="23"/>
          <w:szCs w:val="23"/>
        </w:rPr>
        <w:t xml:space="preserve">;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LOWEST COMPLIANT BID</w:t>
      </w:r>
      <w:r>
        <w:rPr>
          <w:b/>
          <w:bCs/>
          <w:color w:val="auto"/>
          <w:sz w:val="23"/>
          <w:szCs w:val="23"/>
        </w:rPr>
        <w:t>”</w:t>
      </w:r>
      <w:r w:rsidR="00677C97">
        <w:rPr>
          <w:b/>
          <w:bCs/>
          <w:color w:val="auto"/>
          <w:sz w:val="23"/>
          <w:szCs w:val="23"/>
        </w:rPr>
        <w:t xml:space="preserve"> </w:t>
      </w:r>
      <w:r w:rsidR="00677C97">
        <w:rPr>
          <w:color w:val="auto"/>
          <w:sz w:val="23"/>
          <w:szCs w:val="23"/>
        </w:rPr>
        <w:t xml:space="preserve">means the bid that would provide the </w:t>
      </w:r>
      <w:r w:rsidR="00F1063D">
        <w:rPr>
          <w:color w:val="auto"/>
          <w:sz w:val="23"/>
          <w:szCs w:val="23"/>
        </w:rPr>
        <w:t>Village of South River</w:t>
      </w:r>
      <w:r w:rsidR="00677C97">
        <w:rPr>
          <w:color w:val="auto"/>
          <w:sz w:val="23"/>
          <w:szCs w:val="23"/>
        </w:rPr>
        <w:t xml:space="preserve"> with the desired goods, services or construction at the lowest total acquisition costs, meets all the specifications and contains no irregularities requiring automatic rejection;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PROFESSIONAL SERVICES</w:t>
      </w:r>
      <w:r>
        <w:rPr>
          <w:b/>
          <w:bCs/>
          <w:color w:val="auto"/>
          <w:sz w:val="23"/>
          <w:szCs w:val="23"/>
        </w:rPr>
        <w:t>”</w:t>
      </w:r>
      <w:r w:rsidR="00677C97">
        <w:rPr>
          <w:b/>
          <w:bCs/>
          <w:color w:val="auto"/>
          <w:sz w:val="23"/>
          <w:szCs w:val="23"/>
        </w:rPr>
        <w:t xml:space="preserve"> </w:t>
      </w:r>
      <w:r w:rsidR="00677C97">
        <w:rPr>
          <w:color w:val="auto"/>
          <w:sz w:val="23"/>
          <w:szCs w:val="23"/>
        </w:rPr>
        <w:t xml:space="preserve">means persons having a specialized knowledge or skill for a defined service requirement including: </w:t>
      </w:r>
    </w:p>
    <w:p w:rsidR="00677C97" w:rsidRDefault="00677C97" w:rsidP="00677C97">
      <w:pPr>
        <w:pStyle w:val="Default"/>
        <w:rPr>
          <w:color w:val="auto"/>
          <w:sz w:val="23"/>
          <w:szCs w:val="23"/>
        </w:rPr>
      </w:pPr>
      <w:r>
        <w:rPr>
          <w:b/>
          <w:bCs/>
          <w:color w:val="auto"/>
          <w:sz w:val="23"/>
          <w:szCs w:val="23"/>
        </w:rPr>
        <w:t xml:space="preserve">a) </w:t>
      </w:r>
      <w:r w:rsidR="00B25EB2">
        <w:rPr>
          <w:b/>
          <w:bCs/>
          <w:color w:val="auto"/>
          <w:sz w:val="23"/>
          <w:szCs w:val="23"/>
        </w:rPr>
        <w:tab/>
      </w:r>
      <w:r>
        <w:rPr>
          <w:color w:val="auto"/>
          <w:sz w:val="23"/>
          <w:szCs w:val="23"/>
        </w:rPr>
        <w:t xml:space="preserve">Architects, Engineers, designers, management and financial consultants; </w:t>
      </w:r>
    </w:p>
    <w:p w:rsidR="00677C97" w:rsidRDefault="00677C97" w:rsidP="00677C97">
      <w:pPr>
        <w:pStyle w:val="Default"/>
        <w:rPr>
          <w:color w:val="auto"/>
          <w:sz w:val="23"/>
          <w:szCs w:val="23"/>
        </w:rPr>
      </w:pPr>
      <w:r>
        <w:rPr>
          <w:b/>
          <w:bCs/>
          <w:color w:val="auto"/>
          <w:sz w:val="23"/>
          <w:szCs w:val="23"/>
        </w:rPr>
        <w:t xml:space="preserve">b) </w:t>
      </w:r>
      <w:r w:rsidR="00B25EB2">
        <w:rPr>
          <w:b/>
          <w:bCs/>
          <w:color w:val="auto"/>
          <w:sz w:val="23"/>
          <w:szCs w:val="23"/>
        </w:rPr>
        <w:tab/>
      </w:r>
      <w:r>
        <w:rPr>
          <w:color w:val="auto"/>
          <w:sz w:val="23"/>
          <w:szCs w:val="23"/>
        </w:rPr>
        <w:t xml:space="preserve">Firms or individuals having specialized competence in environmental, planning or </w:t>
      </w:r>
      <w:r w:rsidR="00B25EB2">
        <w:rPr>
          <w:color w:val="auto"/>
          <w:sz w:val="23"/>
          <w:szCs w:val="23"/>
        </w:rPr>
        <w:tab/>
      </w:r>
      <w:r>
        <w:rPr>
          <w:color w:val="auto"/>
          <w:sz w:val="23"/>
          <w:szCs w:val="23"/>
        </w:rPr>
        <w:t xml:space="preserve">other disciplines;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PROGRESS PAYMENT</w:t>
      </w:r>
      <w:r>
        <w:rPr>
          <w:b/>
          <w:bCs/>
          <w:color w:val="auto"/>
          <w:sz w:val="23"/>
          <w:szCs w:val="23"/>
        </w:rPr>
        <w:t>”</w:t>
      </w:r>
      <w:r w:rsidR="00677C97">
        <w:rPr>
          <w:b/>
          <w:bCs/>
          <w:color w:val="auto"/>
          <w:sz w:val="23"/>
          <w:szCs w:val="23"/>
        </w:rPr>
        <w:t xml:space="preserve"> </w:t>
      </w:r>
      <w:r w:rsidR="00677C97">
        <w:rPr>
          <w:color w:val="auto"/>
          <w:sz w:val="23"/>
          <w:szCs w:val="23"/>
        </w:rPr>
        <w:t xml:space="preserve">means a payment made under the terms of a contract after the performance of the part of the contract in respect of which payment is made but before the performance of the whole contract;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PROPOSAL</w:t>
      </w:r>
      <w:r>
        <w:rPr>
          <w:b/>
          <w:bCs/>
          <w:color w:val="auto"/>
          <w:sz w:val="23"/>
          <w:szCs w:val="23"/>
        </w:rPr>
        <w:t>”</w:t>
      </w:r>
      <w:r w:rsidR="00677C97">
        <w:rPr>
          <w:b/>
          <w:bCs/>
          <w:color w:val="auto"/>
          <w:sz w:val="23"/>
          <w:szCs w:val="23"/>
        </w:rPr>
        <w:t xml:space="preserve"> </w:t>
      </w:r>
      <w:r w:rsidR="00677C97">
        <w:rPr>
          <w:color w:val="auto"/>
          <w:sz w:val="23"/>
          <w:szCs w:val="23"/>
        </w:rPr>
        <w:t xml:space="preserve">means an offer submitted in response to a request for proposal, acceptance of which may be subject to further negotiation;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PURCHASE</w:t>
      </w:r>
      <w:r>
        <w:rPr>
          <w:b/>
          <w:bCs/>
          <w:color w:val="auto"/>
          <w:sz w:val="23"/>
          <w:szCs w:val="23"/>
        </w:rPr>
        <w:t>”</w:t>
      </w:r>
      <w:r w:rsidR="00677C97">
        <w:rPr>
          <w:b/>
          <w:bCs/>
          <w:color w:val="auto"/>
          <w:sz w:val="23"/>
          <w:szCs w:val="23"/>
        </w:rPr>
        <w:t xml:space="preserve"> </w:t>
      </w:r>
      <w:r w:rsidR="00677C97">
        <w:rPr>
          <w:color w:val="auto"/>
          <w:sz w:val="23"/>
          <w:szCs w:val="23"/>
        </w:rPr>
        <w:t xml:space="preserve">means to acquire goods, services or construction by purchase, rental. Lease or trade;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PURCHASE ORDER</w:t>
      </w:r>
      <w:r>
        <w:rPr>
          <w:b/>
          <w:bCs/>
          <w:color w:val="auto"/>
          <w:sz w:val="23"/>
          <w:szCs w:val="23"/>
        </w:rPr>
        <w:t>”</w:t>
      </w:r>
      <w:r w:rsidR="00677C97">
        <w:rPr>
          <w:b/>
          <w:bCs/>
          <w:color w:val="auto"/>
          <w:sz w:val="23"/>
          <w:szCs w:val="23"/>
        </w:rPr>
        <w:t xml:space="preserve"> </w:t>
      </w:r>
      <w:r w:rsidR="00677C97">
        <w:rPr>
          <w:color w:val="auto"/>
          <w:sz w:val="23"/>
          <w:szCs w:val="23"/>
        </w:rPr>
        <w:t xml:space="preserve">means a written offer to a supplier formally stating all terms and conditions for the purchase of goods, services or construction or a written acceptance of an offer received in accordance with this by-law;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QUOTE</w:t>
      </w:r>
      <w:r>
        <w:rPr>
          <w:b/>
          <w:bCs/>
          <w:color w:val="auto"/>
          <w:sz w:val="23"/>
          <w:szCs w:val="23"/>
        </w:rPr>
        <w:t>”</w:t>
      </w:r>
      <w:r w:rsidR="00677C97">
        <w:rPr>
          <w:b/>
          <w:bCs/>
          <w:color w:val="auto"/>
          <w:sz w:val="23"/>
          <w:szCs w:val="23"/>
        </w:rPr>
        <w:t xml:space="preserve"> </w:t>
      </w:r>
      <w:r w:rsidR="00677C97">
        <w:rPr>
          <w:color w:val="auto"/>
          <w:sz w:val="23"/>
          <w:szCs w:val="23"/>
        </w:rPr>
        <w:t xml:space="preserve">means a bid submitted in response to a Request for Quotation;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REQUEST FOR Proposal</w:t>
      </w:r>
      <w:r>
        <w:rPr>
          <w:b/>
          <w:bCs/>
          <w:color w:val="auto"/>
          <w:sz w:val="23"/>
          <w:szCs w:val="23"/>
        </w:rPr>
        <w:t>”</w:t>
      </w:r>
      <w:r w:rsidR="00677C97">
        <w:rPr>
          <w:b/>
          <w:bCs/>
          <w:color w:val="auto"/>
          <w:sz w:val="23"/>
          <w:szCs w:val="23"/>
        </w:rPr>
        <w:t xml:space="preserve"> </w:t>
      </w:r>
      <w:r w:rsidR="00677C97">
        <w:rPr>
          <w:color w:val="auto"/>
          <w:sz w:val="23"/>
          <w:szCs w:val="23"/>
        </w:rPr>
        <w:t xml:space="preserve">means a Bid Solicitation that is used to acquire goods, services or construction, the suitability of which is </w:t>
      </w:r>
      <w:r>
        <w:rPr>
          <w:color w:val="auto"/>
          <w:sz w:val="23"/>
          <w:szCs w:val="23"/>
        </w:rPr>
        <w:t>dependent</w:t>
      </w:r>
      <w:r w:rsidR="00677C97">
        <w:rPr>
          <w:color w:val="auto"/>
          <w:sz w:val="23"/>
          <w:szCs w:val="23"/>
        </w:rPr>
        <w:t xml:space="preserve"> upon non-price factors and which may result in further negotiation between the parties; </w:t>
      </w:r>
    </w:p>
    <w:p w:rsidR="00B25EB2" w:rsidRDefault="00B25EB2" w:rsidP="00677C97">
      <w:pPr>
        <w:pStyle w:val="Default"/>
        <w:rPr>
          <w:color w:val="auto"/>
          <w:sz w:val="23"/>
          <w:szCs w:val="23"/>
        </w:rPr>
      </w:pPr>
    </w:p>
    <w:p w:rsidR="00B25EB2" w:rsidRDefault="00B25EB2" w:rsidP="00677C97">
      <w:pPr>
        <w:pStyle w:val="Default"/>
        <w:rPr>
          <w:color w:val="auto"/>
          <w:sz w:val="23"/>
          <w:szCs w:val="23"/>
        </w:rPr>
      </w:pPr>
      <w:r>
        <w:rPr>
          <w:b/>
          <w:bCs/>
          <w:color w:val="auto"/>
          <w:sz w:val="23"/>
          <w:szCs w:val="23"/>
        </w:rPr>
        <w:t>“</w:t>
      </w:r>
      <w:r w:rsidR="00677C97">
        <w:rPr>
          <w:b/>
          <w:bCs/>
          <w:color w:val="auto"/>
          <w:sz w:val="23"/>
          <w:szCs w:val="23"/>
        </w:rPr>
        <w:t>SECURITY DEPOSIT</w:t>
      </w:r>
      <w:r>
        <w:rPr>
          <w:b/>
          <w:bCs/>
          <w:color w:val="auto"/>
          <w:sz w:val="23"/>
          <w:szCs w:val="23"/>
        </w:rPr>
        <w:t>”</w:t>
      </w:r>
      <w:r w:rsidR="00677C97">
        <w:rPr>
          <w:b/>
          <w:bCs/>
          <w:color w:val="auto"/>
          <w:sz w:val="23"/>
          <w:szCs w:val="23"/>
        </w:rPr>
        <w:t xml:space="preserve"> </w:t>
      </w:r>
      <w:r w:rsidR="00677C97">
        <w:rPr>
          <w:color w:val="auto"/>
          <w:sz w:val="23"/>
          <w:szCs w:val="23"/>
        </w:rPr>
        <w:t xml:space="preserve">means a deposit of securities by a supplier that the </w:t>
      </w:r>
      <w:r w:rsidR="00F1063D">
        <w:rPr>
          <w:color w:val="auto"/>
          <w:sz w:val="23"/>
          <w:szCs w:val="23"/>
        </w:rPr>
        <w:t>Village of South River</w:t>
      </w:r>
      <w:r w:rsidR="00677C97">
        <w:rPr>
          <w:color w:val="auto"/>
          <w:sz w:val="23"/>
          <w:szCs w:val="23"/>
        </w:rPr>
        <w:t xml:space="preserve"> may convert under defined conditions to complete the suppliers</w:t>
      </w:r>
      <w:r>
        <w:rPr>
          <w:color w:val="auto"/>
          <w:sz w:val="23"/>
          <w:szCs w:val="23"/>
        </w:rPr>
        <w:t>’</w:t>
      </w:r>
      <w:r w:rsidR="00677C97">
        <w:rPr>
          <w:color w:val="auto"/>
          <w:sz w:val="23"/>
          <w:szCs w:val="23"/>
        </w:rPr>
        <w:t xml:space="preserve"> contractual obligation;</w:t>
      </w:r>
    </w:p>
    <w:p w:rsidR="00677C97" w:rsidRDefault="00677C97" w:rsidP="00677C97">
      <w:pPr>
        <w:pStyle w:val="Default"/>
        <w:rPr>
          <w:color w:val="auto"/>
          <w:sz w:val="23"/>
          <w:szCs w:val="23"/>
        </w:rPr>
      </w:pPr>
      <w:r>
        <w:rPr>
          <w:color w:val="auto"/>
          <w:sz w:val="23"/>
          <w:szCs w:val="23"/>
        </w:rPr>
        <w:t xml:space="preserve"> </w:t>
      </w:r>
    </w:p>
    <w:p w:rsidR="00677C97" w:rsidRDefault="00B25EB2" w:rsidP="00677C97">
      <w:pPr>
        <w:pStyle w:val="Default"/>
        <w:rPr>
          <w:color w:val="auto"/>
          <w:sz w:val="23"/>
          <w:szCs w:val="23"/>
        </w:rPr>
      </w:pPr>
      <w:r>
        <w:rPr>
          <w:b/>
          <w:bCs/>
          <w:color w:val="auto"/>
          <w:sz w:val="23"/>
          <w:szCs w:val="23"/>
        </w:rPr>
        <w:t>“</w:t>
      </w:r>
      <w:r w:rsidR="00677C97">
        <w:rPr>
          <w:b/>
          <w:bCs/>
          <w:color w:val="auto"/>
          <w:sz w:val="23"/>
          <w:szCs w:val="23"/>
        </w:rPr>
        <w:t>SERVICES</w:t>
      </w:r>
      <w:r>
        <w:rPr>
          <w:b/>
          <w:bCs/>
          <w:color w:val="auto"/>
          <w:sz w:val="23"/>
          <w:szCs w:val="23"/>
        </w:rPr>
        <w:t>”</w:t>
      </w:r>
      <w:r w:rsidR="00677C97">
        <w:rPr>
          <w:b/>
          <w:bCs/>
          <w:color w:val="auto"/>
          <w:sz w:val="23"/>
          <w:szCs w:val="23"/>
        </w:rPr>
        <w:t xml:space="preserve"> </w:t>
      </w:r>
      <w:r w:rsidR="00677C97">
        <w:rPr>
          <w:color w:val="auto"/>
          <w:sz w:val="23"/>
          <w:szCs w:val="23"/>
        </w:rPr>
        <w:t xml:space="preserve">means all professional and consulting services, all services in relation to real property or personal property including without limiting the foregoing the delivery, installation, construction, maintenance, repair, restoration, demolition or removal of personal property and real property and all other services of any nature and kind save and except services to only be delivered by an officer or employee of the </w:t>
      </w:r>
      <w:r w:rsidR="00F1063D">
        <w:rPr>
          <w:color w:val="auto"/>
          <w:sz w:val="23"/>
          <w:szCs w:val="23"/>
        </w:rPr>
        <w:t>Village of South River</w:t>
      </w:r>
      <w:r w:rsidR="00677C97">
        <w:rPr>
          <w:color w:val="auto"/>
          <w:sz w:val="23"/>
          <w:szCs w:val="23"/>
        </w:rPr>
        <w:t xml:space="preserve"> in accordance with the terms of employment; </w:t>
      </w:r>
    </w:p>
    <w:p w:rsidR="00677C97" w:rsidRDefault="00B25EB2" w:rsidP="00677C97">
      <w:pPr>
        <w:pStyle w:val="Default"/>
        <w:rPr>
          <w:color w:val="auto"/>
          <w:sz w:val="23"/>
          <w:szCs w:val="23"/>
        </w:rPr>
      </w:pPr>
      <w:r>
        <w:rPr>
          <w:b/>
          <w:bCs/>
          <w:color w:val="auto"/>
          <w:sz w:val="23"/>
          <w:szCs w:val="23"/>
        </w:rPr>
        <w:lastRenderedPageBreak/>
        <w:t>“</w:t>
      </w:r>
      <w:r w:rsidR="00677C97">
        <w:rPr>
          <w:b/>
          <w:bCs/>
          <w:color w:val="auto"/>
          <w:sz w:val="23"/>
          <w:szCs w:val="23"/>
        </w:rPr>
        <w:t>SOLE SOURCE</w:t>
      </w:r>
      <w:r>
        <w:rPr>
          <w:b/>
          <w:bCs/>
          <w:color w:val="auto"/>
          <w:sz w:val="23"/>
          <w:szCs w:val="23"/>
        </w:rPr>
        <w:t>”</w:t>
      </w:r>
      <w:r w:rsidR="00677C97">
        <w:rPr>
          <w:b/>
          <w:bCs/>
          <w:color w:val="auto"/>
          <w:sz w:val="23"/>
          <w:szCs w:val="23"/>
        </w:rPr>
        <w:t xml:space="preserve"> </w:t>
      </w:r>
      <w:r w:rsidR="00677C97">
        <w:rPr>
          <w:color w:val="auto"/>
          <w:sz w:val="23"/>
          <w:szCs w:val="23"/>
        </w:rPr>
        <w:t xml:space="preserve">means the Supplier of a good or service that is unique to a particular vendor and cannot be obtained from another source; </w:t>
      </w:r>
    </w:p>
    <w:p w:rsidR="00B25EB2" w:rsidRDefault="00B25EB2" w:rsidP="00677C97">
      <w:pPr>
        <w:pStyle w:val="Default"/>
        <w:rPr>
          <w:color w:val="auto"/>
          <w:sz w:val="23"/>
          <w:szCs w:val="23"/>
        </w:rPr>
      </w:pPr>
    </w:p>
    <w:p w:rsidR="00F1063D" w:rsidRDefault="00B25EB2" w:rsidP="00F1063D">
      <w:pPr>
        <w:pStyle w:val="Default"/>
        <w:rPr>
          <w:color w:val="auto"/>
          <w:sz w:val="23"/>
          <w:szCs w:val="23"/>
        </w:rPr>
      </w:pPr>
      <w:r>
        <w:rPr>
          <w:b/>
          <w:bCs/>
          <w:color w:val="auto"/>
          <w:sz w:val="23"/>
          <w:szCs w:val="23"/>
        </w:rPr>
        <w:t>“</w:t>
      </w:r>
      <w:r w:rsidR="00677C97">
        <w:rPr>
          <w:b/>
          <w:bCs/>
          <w:color w:val="auto"/>
          <w:sz w:val="23"/>
          <w:szCs w:val="23"/>
        </w:rPr>
        <w:t>TENDER</w:t>
      </w:r>
      <w:r>
        <w:rPr>
          <w:b/>
          <w:bCs/>
          <w:color w:val="auto"/>
          <w:sz w:val="23"/>
          <w:szCs w:val="23"/>
        </w:rPr>
        <w:t>”</w:t>
      </w:r>
      <w:r w:rsidR="00677C97">
        <w:rPr>
          <w:b/>
          <w:bCs/>
          <w:color w:val="auto"/>
          <w:sz w:val="23"/>
          <w:szCs w:val="23"/>
        </w:rPr>
        <w:t xml:space="preserve"> </w:t>
      </w:r>
      <w:r w:rsidR="00677C97">
        <w:rPr>
          <w:color w:val="auto"/>
          <w:sz w:val="23"/>
          <w:szCs w:val="23"/>
        </w:rPr>
        <w:t>means a publicly</w:t>
      </w:r>
      <w:r w:rsidR="00F1063D">
        <w:rPr>
          <w:color w:val="auto"/>
          <w:sz w:val="23"/>
          <w:szCs w:val="23"/>
        </w:rPr>
        <w:t xml:space="preserve"> advertised Bid Solicitation;</w:t>
      </w:r>
    </w:p>
    <w:p w:rsidR="00B25EB2" w:rsidRDefault="00B25EB2" w:rsidP="00F1063D">
      <w:pPr>
        <w:pStyle w:val="Default"/>
        <w:rPr>
          <w:color w:val="auto"/>
          <w:sz w:val="23"/>
          <w:szCs w:val="23"/>
        </w:rPr>
      </w:pPr>
    </w:p>
    <w:p w:rsidR="00677C97" w:rsidRDefault="00B25EB2" w:rsidP="00F1063D">
      <w:pPr>
        <w:pStyle w:val="Default"/>
        <w:rPr>
          <w:color w:val="auto"/>
          <w:sz w:val="23"/>
          <w:szCs w:val="23"/>
        </w:rPr>
      </w:pPr>
      <w:r>
        <w:rPr>
          <w:b/>
          <w:bCs/>
          <w:color w:val="auto"/>
          <w:sz w:val="23"/>
          <w:szCs w:val="23"/>
        </w:rPr>
        <w:t>“</w:t>
      </w:r>
      <w:r w:rsidR="00677C97">
        <w:rPr>
          <w:b/>
          <w:bCs/>
          <w:color w:val="auto"/>
          <w:sz w:val="23"/>
          <w:szCs w:val="23"/>
        </w:rPr>
        <w:t>TOTAL ACQUISITION COST</w:t>
      </w:r>
      <w:r>
        <w:rPr>
          <w:b/>
          <w:bCs/>
          <w:color w:val="auto"/>
          <w:sz w:val="23"/>
          <w:szCs w:val="23"/>
        </w:rPr>
        <w:t>”</w:t>
      </w:r>
      <w:r w:rsidR="00677C97">
        <w:rPr>
          <w:b/>
          <w:bCs/>
          <w:color w:val="auto"/>
          <w:sz w:val="23"/>
          <w:szCs w:val="23"/>
        </w:rPr>
        <w:t xml:space="preserve"> </w:t>
      </w:r>
      <w:r w:rsidR="00677C97">
        <w:rPr>
          <w:color w:val="auto"/>
          <w:sz w:val="23"/>
          <w:szCs w:val="23"/>
        </w:rPr>
        <w:t xml:space="preserve">means an evaluation of quality and service in the assessment of a Bid and the sum of all costs including Purchase price, all taxes, warranties, local service costs, life cycle costs, time of completion or delivery, inventory carrying costs, operating and disposal costs for determining the Lowest Compliant Bid; </w:t>
      </w:r>
    </w:p>
    <w:p w:rsidR="00B25EB2" w:rsidRDefault="00B25EB2" w:rsidP="00F1063D">
      <w:pPr>
        <w:pStyle w:val="Default"/>
        <w:rPr>
          <w:color w:val="auto"/>
          <w:sz w:val="23"/>
          <w:szCs w:val="23"/>
        </w:rPr>
      </w:pPr>
    </w:p>
    <w:p w:rsidR="00677C97" w:rsidRDefault="00B25EB2" w:rsidP="00677C97">
      <w:pPr>
        <w:pStyle w:val="Default"/>
        <w:rPr>
          <w:color w:val="auto"/>
          <w:sz w:val="23"/>
          <w:szCs w:val="23"/>
        </w:rPr>
      </w:pPr>
      <w:r>
        <w:rPr>
          <w:b/>
          <w:color w:val="auto"/>
          <w:sz w:val="23"/>
          <w:szCs w:val="23"/>
        </w:rPr>
        <w:t>“</w:t>
      </w:r>
      <w:r w:rsidR="00F1063D" w:rsidRPr="00F1063D">
        <w:rPr>
          <w:b/>
          <w:color w:val="auto"/>
          <w:sz w:val="23"/>
          <w:szCs w:val="23"/>
        </w:rPr>
        <w:t>Village or Village of South River</w:t>
      </w:r>
      <w:r>
        <w:rPr>
          <w:b/>
          <w:color w:val="auto"/>
          <w:sz w:val="23"/>
          <w:szCs w:val="23"/>
        </w:rPr>
        <w:t>”</w:t>
      </w:r>
      <w:r w:rsidR="00F1063D">
        <w:rPr>
          <w:color w:val="auto"/>
          <w:sz w:val="23"/>
          <w:szCs w:val="23"/>
        </w:rPr>
        <w:t xml:space="preserve"> means the Corporation of the Village of South River</w:t>
      </w:r>
      <w:r w:rsidR="00677C97">
        <w:rPr>
          <w:color w:val="auto"/>
          <w:sz w:val="23"/>
          <w:szCs w:val="23"/>
        </w:rPr>
        <w:t xml:space="preserve">.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PART IV – GENERAL PROCUREMENT POLICY APPLICATION </w:t>
      </w:r>
    </w:p>
    <w:p w:rsidR="00677C97" w:rsidRDefault="00677C97" w:rsidP="00677C97">
      <w:pPr>
        <w:pStyle w:val="Default"/>
        <w:rPr>
          <w:color w:val="auto"/>
          <w:sz w:val="23"/>
          <w:szCs w:val="23"/>
        </w:rPr>
      </w:pPr>
      <w:r>
        <w:rPr>
          <w:b/>
          <w:bCs/>
          <w:color w:val="auto"/>
          <w:sz w:val="23"/>
          <w:szCs w:val="23"/>
        </w:rPr>
        <w:t xml:space="preserve">1. </w:t>
      </w:r>
      <w:r>
        <w:rPr>
          <w:color w:val="auto"/>
          <w:sz w:val="23"/>
          <w:szCs w:val="23"/>
        </w:rPr>
        <w:t xml:space="preserve">The procedures in this by-law shall be followed to: </w:t>
      </w:r>
    </w:p>
    <w:p w:rsidR="00677C97" w:rsidRDefault="00677C97" w:rsidP="00677C97">
      <w:pPr>
        <w:pStyle w:val="Default"/>
        <w:rPr>
          <w:color w:val="auto"/>
          <w:sz w:val="23"/>
          <w:szCs w:val="23"/>
        </w:rPr>
      </w:pPr>
      <w:r>
        <w:rPr>
          <w:color w:val="auto"/>
          <w:sz w:val="23"/>
          <w:szCs w:val="23"/>
        </w:rPr>
        <w:t xml:space="preserve">a) Award a Contract, or;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b) Recommend to Council that a contract be awarded.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 xml:space="preserve">2. RESPONSIBILITIES AND AUTHORITIES; </w:t>
      </w:r>
    </w:p>
    <w:p w:rsidR="00677C97" w:rsidRDefault="00677C97" w:rsidP="00677C97">
      <w:pPr>
        <w:pStyle w:val="Default"/>
        <w:rPr>
          <w:color w:val="auto"/>
          <w:sz w:val="23"/>
          <w:szCs w:val="23"/>
        </w:rPr>
      </w:pPr>
      <w:r>
        <w:rPr>
          <w:color w:val="auto"/>
          <w:sz w:val="23"/>
          <w:szCs w:val="23"/>
        </w:rPr>
        <w:t xml:space="preserve">a) The Procurement of Legal Services shall be directed by Council;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b) The Department Head</w:t>
      </w:r>
      <w:r w:rsidR="00240D6E">
        <w:rPr>
          <w:color w:val="auto"/>
          <w:sz w:val="23"/>
          <w:szCs w:val="23"/>
        </w:rPr>
        <w:t>s have</w:t>
      </w:r>
      <w:r>
        <w:rPr>
          <w:color w:val="auto"/>
          <w:sz w:val="23"/>
          <w:szCs w:val="23"/>
        </w:rPr>
        <w:t xml:space="preserve"> the responsibility for procurement activities within their departments and are accountable for achieving the specific objectives of the procurement project;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c) The Department Head</w:t>
      </w:r>
      <w:r w:rsidR="00240D6E">
        <w:rPr>
          <w:color w:val="auto"/>
          <w:sz w:val="23"/>
          <w:szCs w:val="23"/>
        </w:rPr>
        <w:t>s</w:t>
      </w:r>
      <w:r>
        <w:rPr>
          <w:color w:val="auto"/>
          <w:sz w:val="23"/>
          <w:szCs w:val="23"/>
        </w:rPr>
        <w:t xml:space="preserve"> ha</w:t>
      </w:r>
      <w:r w:rsidR="00240D6E">
        <w:rPr>
          <w:color w:val="auto"/>
          <w:sz w:val="23"/>
          <w:szCs w:val="23"/>
        </w:rPr>
        <w:t>ve</w:t>
      </w:r>
      <w:r>
        <w:rPr>
          <w:color w:val="auto"/>
          <w:sz w:val="23"/>
          <w:szCs w:val="23"/>
        </w:rPr>
        <w:t xml:space="preserve"> the authority to award contracts in the circumstances specified in this by-law provided that the delegated power is exercised within the limits prescribed in this by-law, and the requirements of this by-law are met. </w:t>
      </w:r>
    </w:p>
    <w:p w:rsidR="00677C97" w:rsidRDefault="00677C97" w:rsidP="00677C97">
      <w:pPr>
        <w:pStyle w:val="Default"/>
        <w:rPr>
          <w:color w:val="auto"/>
          <w:sz w:val="23"/>
          <w:szCs w:val="23"/>
        </w:rPr>
      </w:pPr>
    </w:p>
    <w:p w:rsidR="00771B3A" w:rsidRDefault="00771B3A"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3) REQUIREMENT FOR APPROVE FUNDS </w:t>
      </w:r>
    </w:p>
    <w:p w:rsidR="00677C97" w:rsidRDefault="00677C97" w:rsidP="00677C97">
      <w:pPr>
        <w:pStyle w:val="Default"/>
        <w:rPr>
          <w:color w:val="auto"/>
          <w:sz w:val="23"/>
          <w:szCs w:val="23"/>
        </w:rPr>
      </w:pPr>
      <w:r>
        <w:rPr>
          <w:color w:val="auto"/>
          <w:sz w:val="23"/>
          <w:szCs w:val="23"/>
        </w:rPr>
        <w:t xml:space="preserve">a) The Purchase of Goods and Services listed in Schedule A to this by-law may be made provided that sufficient funds are available and identified in appropriate accounts within the council approved budget;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b) Where goods and services are routinely purchased or leased on a multi-year basis, the exercise of authority to award a contract is subject to: </w:t>
      </w:r>
    </w:p>
    <w:p w:rsidR="00677C97" w:rsidRDefault="00677C97" w:rsidP="00677C97">
      <w:pPr>
        <w:pStyle w:val="Default"/>
        <w:rPr>
          <w:color w:val="auto"/>
          <w:sz w:val="23"/>
          <w:szCs w:val="23"/>
        </w:rPr>
      </w:pPr>
    </w:p>
    <w:p w:rsidR="00677C97" w:rsidRDefault="00B25EB2" w:rsidP="00677C97">
      <w:pPr>
        <w:pStyle w:val="Default"/>
        <w:rPr>
          <w:color w:val="auto"/>
          <w:sz w:val="23"/>
          <w:szCs w:val="23"/>
        </w:rPr>
      </w:pPr>
      <w:r>
        <w:rPr>
          <w:color w:val="auto"/>
          <w:sz w:val="23"/>
          <w:szCs w:val="23"/>
        </w:rPr>
        <w:tab/>
      </w:r>
      <w:proofErr w:type="spellStart"/>
      <w:r w:rsidR="00677C97">
        <w:rPr>
          <w:color w:val="auto"/>
          <w:sz w:val="23"/>
          <w:szCs w:val="23"/>
        </w:rPr>
        <w:t>i</w:t>
      </w:r>
      <w:proofErr w:type="spellEnd"/>
      <w:r w:rsidR="00677C97">
        <w:rPr>
          <w:color w:val="auto"/>
          <w:sz w:val="23"/>
          <w:szCs w:val="23"/>
        </w:rPr>
        <w:t xml:space="preserve">) </w:t>
      </w:r>
      <w:proofErr w:type="gramStart"/>
      <w:r w:rsidR="00677C97">
        <w:rPr>
          <w:color w:val="auto"/>
          <w:sz w:val="23"/>
          <w:szCs w:val="23"/>
        </w:rPr>
        <w:t>the</w:t>
      </w:r>
      <w:proofErr w:type="gramEnd"/>
      <w:r w:rsidR="00677C97">
        <w:rPr>
          <w:color w:val="auto"/>
          <w:sz w:val="23"/>
          <w:szCs w:val="23"/>
        </w:rPr>
        <w:t xml:space="preserve"> identification and availability of sufficient funds in appropriate accounts for the </w:t>
      </w:r>
      <w:r>
        <w:rPr>
          <w:color w:val="auto"/>
          <w:sz w:val="23"/>
          <w:szCs w:val="23"/>
        </w:rPr>
        <w:tab/>
      </w:r>
      <w:r w:rsidR="00677C97">
        <w:rPr>
          <w:color w:val="auto"/>
          <w:sz w:val="23"/>
          <w:szCs w:val="23"/>
        </w:rPr>
        <w:t xml:space="preserve">current year within Council approved estimates;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color w:val="auto"/>
          <w:sz w:val="23"/>
          <w:szCs w:val="23"/>
        </w:rPr>
        <w:tab/>
      </w:r>
      <w:r w:rsidR="00677C97">
        <w:rPr>
          <w:color w:val="auto"/>
          <w:sz w:val="23"/>
          <w:szCs w:val="23"/>
        </w:rPr>
        <w:t xml:space="preserve">ii) the requirement for the goods or services will continue to exist in subsequent </w:t>
      </w:r>
      <w:r>
        <w:rPr>
          <w:color w:val="auto"/>
          <w:sz w:val="23"/>
          <w:szCs w:val="23"/>
        </w:rPr>
        <w:tab/>
      </w:r>
      <w:r w:rsidR="00677C97">
        <w:rPr>
          <w:color w:val="auto"/>
          <w:sz w:val="23"/>
          <w:szCs w:val="23"/>
        </w:rPr>
        <w:t xml:space="preserve">years and, in the opinion of the Department Head, the required funding can </w:t>
      </w:r>
      <w:r>
        <w:rPr>
          <w:color w:val="auto"/>
          <w:sz w:val="23"/>
          <w:szCs w:val="23"/>
        </w:rPr>
        <w:tab/>
      </w:r>
      <w:r w:rsidR="00677C97">
        <w:rPr>
          <w:color w:val="auto"/>
          <w:sz w:val="23"/>
          <w:szCs w:val="23"/>
        </w:rPr>
        <w:t xml:space="preserve">reasonably be expected to be made available, and; </w:t>
      </w:r>
    </w:p>
    <w:p w:rsidR="00B25EB2" w:rsidRDefault="00B25EB2" w:rsidP="00677C97">
      <w:pPr>
        <w:pStyle w:val="Default"/>
        <w:rPr>
          <w:color w:val="auto"/>
          <w:sz w:val="23"/>
          <w:szCs w:val="23"/>
        </w:rPr>
      </w:pPr>
    </w:p>
    <w:p w:rsidR="00677C97" w:rsidRDefault="00B25EB2" w:rsidP="00677C97">
      <w:pPr>
        <w:pStyle w:val="Default"/>
        <w:rPr>
          <w:color w:val="auto"/>
          <w:sz w:val="23"/>
          <w:szCs w:val="23"/>
        </w:rPr>
      </w:pPr>
      <w:r>
        <w:rPr>
          <w:color w:val="auto"/>
          <w:sz w:val="23"/>
          <w:szCs w:val="23"/>
        </w:rPr>
        <w:tab/>
      </w:r>
      <w:r w:rsidR="00677C97">
        <w:rPr>
          <w:color w:val="auto"/>
          <w:sz w:val="23"/>
          <w:szCs w:val="23"/>
        </w:rPr>
        <w:t xml:space="preserve">iii) </w:t>
      </w:r>
      <w:proofErr w:type="gramStart"/>
      <w:r w:rsidR="00677C97">
        <w:rPr>
          <w:color w:val="auto"/>
          <w:sz w:val="23"/>
          <w:szCs w:val="23"/>
        </w:rPr>
        <w:t>the</w:t>
      </w:r>
      <w:proofErr w:type="gramEnd"/>
      <w:r w:rsidR="00677C97">
        <w:rPr>
          <w:color w:val="auto"/>
          <w:sz w:val="23"/>
          <w:szCs w:val="23"/>
        </w:rPr>
        <w:t xml:space="preserve"> contract has a provision in it that the supply of goods or services in </w:t>
      </w:r>
      <w:r>
        <w:rPr>
          <w:color w:val="auto"/>
          <w:sz w:val="23"/>
          <w:szCs w:val="23"/>
        </w:rPr>
        <w:tab/>
      </w:r>
      <w:r w:rsidR="00677C97">
        <w:rPr>
          <w:color w:val="auto"/>
          <w:sz w:val="23"/>
          <w:szCs w:val="23"/>
        </w:rPr>
        <w:t xml:space="preserve">subsequent years is subject to the approval by Council of the estimates to meet the </w:t>
      </w:r>
      <w:r>
        <w:rPr>
          <w:color w:val="auto"/>
          <w:sz w:val="23"/>
          <w:szCs w:val="23"/>
        </w:rPr>
        <w:tab/>
      </w:r>
      <w:r w:rsidR="00677C97">
        <w:rPr>
          <w:color w:val="auto"/>
          <w:sz w:val="23"/>
          <w:szCs w:val="23"/>
        </w:rPr>
        <w:t xml:space="preserve">proposed expenditures.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4. RESTRICTIONS </w:t>
      </w:r>
    </w:p>
    <w:p w:rsidR="00677C97" w:rsidRDefault="00677C97" w:rsidP="00677C97">
      <w:pPr>
        <w:pStyle w:val="Default"/>
        <w:rPr>
          <w:color w:val="auto"/>
          <w:sz w:val="23"/>
          <w:szCs w:val="23"/>
        </w:rPr>
      </w:pPr>
      <w:r>
        <w:rPr>
          <w:color w:val="auto"/>
          <w:sz w:val="23"/>
          <w:szCs w:val="23"/>
        </w:rPr>
        <w:t xml:space="preserve">a) No contract for Goods, Services or Construction may be divided into two or more parts to avoid the application of the provisions of this by-law;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b) No Contract for services shall be awarded where the services would result in the establishment of an employee-employer relationship;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c) No employee shall purchase on behalf of the </w:t>
      </w:r>
      <w:r w:rsidR="00240D6E">
        <w:rPr>
          <w:color w:val="auto"/>
          <w:sz w:val="23"/>
          <w:szCs w:val="23"/>
        </w:rPr>
        <w:t>Village of South River</w:t>
      </w:r>
      <w:r>
        <w:rPr>
          <w:color w:val="auto"/>
          <w:sz w:val="23"/>
          <w:szCs w:val="23"/>
        </w:rPr>
        <w:t xml:space="preserve"> any goods, services or construction, except in accordance with this by-law;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d) Where an employee involved in the award of any contract, either on his or her own behalf or while acting for, by with or through another person, has any pecuniary interest, direct or indirect, in the Contract, the employee: </w:t>
      </w:r>
    </w:p>
    <w:p w:rsidR="00677C97" w:rsidRDefault="00677C97" w:rsidP="00677C97">
      <w:pPr>
        <w:pStyle w:val="Default"/>
        <w:rPr>
          <w:color w:val="auto"/>
          <w:sz w:val="23"/>
          <w:szCs w:val="23"/>
        </w:rPr>
      </w:pPr>
    </w:p>
    <w:p w:rsidR="00677C97" w:rsidRDefault="00B25EB2" w:rsidP="00677C97">
      <w:pPr>
        <w:pStyle w:val="Default"/>
        <w:rPr>
          <w:color w:val="auto"/>
          <w:sz w:val="23"/>
          <w:szCs w:val="23"/>
        </w:rPr>
      </w:pPr>
      <w:r>
        <w:rPr>
          <w:color w:val="auto"/>
          <w:sz w:val="23"/>
          <w:szCs w:val="23"/>
        </w:rPr>
        <w:tab/>
      </w:r>
      <w:proofErr w:type="spellStart"/>
      <w:r w:rsidR="00677C97">
        <w:rPr>
          <w:color w:val="auto"/>
          <w:sz w:val="23"/>
          <w:szCs w:val="23"/>
        </w:rPr>
        <w:t>i</w:t>
      </w:r>
      <w:proofErr w:type="spellEnd"/>
      <w:r w:rsidR="00677C97">
        <w:rPr>
          <w:color w:val="auto"/>
          <w:sz w:val="23"/>
          <w:szCs w:val="23"/>
        </w:rPr>
        <w:t xml:space="preserve">) </w:t>
      </w:r>
      <w:r>
        <w:rPr>
          <w:color w:val="auto"/>
          <w:sz w:val="23"/>
          <w:szCs w:val="23"/>
        </w:rPr>
        <w:tab/>
      </w:r>
      <w:r w:rsidR="00010C66">
        <w:rPr>
          <w:color w:val="auto"/>
          <w:sz w:val="23"/>
          <w:szCs w:val="23"/>
        </w:rPr>
        <w:t>S</w:t>
      </w:r>
      <w:r w:rsidR="00677C97">
        <w:rPr>
          <w:color w:val="auto"/>
          <w:sz w:val="23"/>
          <w:szCs w:val="23"/>
        </w:rPr>
        <w:t xml:space="preserve">hall immediately disclose the interest to Council and shall describe the </w:t>
      </w:r>
      <w:r>
        <w:rPr>
          <w:color w:val="auto"/>
          <w:sz w:val="23"/>
          <w:szCs w:val="23"/>
        </w:rPr>
        <w:tab/>
      </w:r>
      <w:r>
        <w:rPr>
          <w:color w:val="auto"/>
          <w:sz w:val="23"/>
          <w:szCs w:val="23"/>
        </w:rPr>
        <w:tab/>
      </w:r>
      <w:r>
        <w:rPr>
          <w:color w:val="auto"/>
          <w:sz w:val="23"/>
          <w:szCs w:val="23"/>
        </w:rPr>
        <w:tab/>
      </w:r>
      <w:r w:rsidR="00677C97">
        <w:rPr>
          <w:color w:val="auto"/>
          <w:sz w:val="23"/>
          <w:szCs w:val="23"/>
        </w:rPr>
        <w:t xml:space="preserve">general nature thereof; </w:t>
      </w:r>
    </w:p>
    <w:p w:rsidR="00677C97" w:rsidRDefault="00B25EB2" w:rsidP="00677C97">
      <w:pPr>
        <w:pStyle w:val="Default"/>
        <w:rPr>
          <w:color w:val="auto"/>
          <w:sz w:val="23"/>
          <w:szCs w:val="23"/>
        </w:rPr>
      </w:pPr>
      <w:r>
        <w:rPr>
          <w:color w:val="auto"/>
          <w:sz w:val="23"/>
          <w:szCs w:val="23"/>
        </w:rPr>
        <w:lastRenderedPageBreak/>
        <w:tab/>
      </w:r>
      <w:r w:rsidR="00677C97">
        <w:rPr>
          <w:color w:val="auto"/>
          <w:sz w:val="23"/>
          <w:szCs w:val="23"/>
        </w:rPr>
        <w:t xml:space="preserve">ii) </w:t>
      </w:r>
      <w:r>
        <w:rPr>
          <w:color w:val="auto"/>
          <w:sz w:val="23"/>
          <w:szCs w:val="23"/>
        </w:rPr>
        <w:tab/>
      </w:r>
      <w:r w:rsidR="00010C66">
        <w:rPr>
          <w:color w:val="auto"/>
          <w:sz w:val="23"/>
          <w:szCs w:val="23"/>
        </w:rPr>
        <w:t>S</w:t>
      </w:r>
      <w:r w:rsidR="00677C97">
        <w:rPr>
          <w:color w:val="auto"/>
          <w:sz w:val="23"/>
          <w:szCs w:val="23"/>
        </w:rPr>
        <w:t xml:space="preserve">hall not take part in the Award of the Contract; </w:t>
      </w:r>
    </w:p>
    <w:p w:rsidR="00677C97" w:rsidRDefault="00B25EB2" w:rsidP="00677C97">
      <w:pPr>
        <w:pStyle w:val="Default"/>
        <w:rPr>
          <w:color w:val="auto"/>
          <w:sz w:val="23"/>
          <w:szCs w:val="23"/>
        </w:rPr>
      </w:pPr>
      <w:r>
        <w:rPr>
          <w:color w:val="auto"/>
          <w:sz w:val="23"/>
          <w:szCs w:val="23"/>
        </w:rPr>
        <w:tab/>
      </w:r>
      <w:r w:rsidR="00677C97">
        <w:rPr>
          <w:color w:val="auto"/>
          <w:sz w:val="23"/>
          <w:szCs w:val="23"/>
        </w:rPr>
        <w:t>iii)</w:t>
      </w:r>
      <w:r>
        <w:rPr>
          <w:color w:val="auto"/>
          <w:sz w:val="23"/>
          <w:szCs w:val="23"/>
        </w:rPr>
        <w:tab/>
      </w:r>
      <w:r w:rsidR="00010C66">
        <w:rPr>
          <w:color w:val="auto"/>
          <w:sz w:val="23"/>
          <w:szCs w:val="23"/>
        </w:rPr>
        <w:t>S</w:t>
      </w:r>
      <w:r w:rsidR="00677C97">
        <w:rPr>
          <w:color w:val="auto"/>
          <w:sz w:val="23"/>
          <w:szCs w:val="23"/>
        </w:rPr>
        <w:t xml:space="preserve">hall not attempt in any way to influence the Award of the Contract; </w:t>
      </w:r>
    </w:p>
    <w:p w:rsidR="00240D6E" w:rsidRDefault="00B25EB2" w:rsidP="00240D6E">
      <w:pPr>
        <w:pStyle w:val="Default"/>
        <w:rPr>
          <w:color w:val="auto"/>
          <w:sz w:val="23"/>
          <w:szCs w:val="23"/>
        </w:rPr>
      </w:pPr>
      <w:r>
        <w:rPr>
          <w:color w:val="auto"/>
          <w:sz w:val="23"/>
          <w:szCs w:val="23"/>
        </w:rPr>
        <w:tab/>
      </w:r>
      <w:proofErr w:type="gramStart"/>
      <w:r w:rsidR="00677C97">
        <w:rPr>
          <w:color w:val="auto"/>
          <w:sz w:val="23"/>
          <w:szCs w:val="23"/>
        </w:rPr>
        <w:t xml:space="preserve">iv) </w:t>
      </w:r>
      <w:r w:rsidR="00010C66">
        <w:rPr>
          <w:color w:val="auto"/>
          <w:sz w:val="23"/>
          <w:szCs w:val="23"/>
        </w:rPr>
        <w:tab/>
        <w:t>A</w:t>
      </w:r>
      <w:r w:rsidR="00677C97">
        <w:rPr>
          <w:color w:val="auto"/>
          <w:sz w:val="23"/>
          <w:szCs w:val="23"/>
        </w:rPr>
        <w:t>n</w:t>
      </w:r>
      <w:proofErr w:type="gramEnd"/>
      <w:r w:rsidR="00677C97">
        <w:rPr>
          <w:color w:val="auto"/>
          <w:sz w:val="23"/>
          <w:szCs w:val="23"/>
        </w:rPr>
        <w:t xml:space="preserve"> employee has an indirect pecuniary interest in any contract. </w:t>
      </w:r>
    </w:p>
    <w:p w:rsidR="00240D6E" w:rsidRDefault="00240D6E" w:rsidP="00240D6E">
      <w:pPr>
        <w:pStyle w:val="Default"/>
        <w:rPr>
          <w:color w:val="auto"/>
          <w:sz w:val="23"/>
          <w:szCs w:val="23"/>
        </w:rPr>
      </w:pPr>
    </w:p>
    <w:p w:rsidR="00677C97" w:rsidRDefault="00677C97" w:rsidP="00240D6E">
      <w:pPr>
        <w:pStyle w:val="Default"/>
        <w:rPr>
          <w:color w:val="auto"/>
          <w:sz w:val="23"/>
          <w:szCs w:val="23"/>
        </w:rPr>
      </w:pPr>
      <w:r>
        <w:rPr>
          <w:b/>
          <w:bCs/>
          <w:color w:val="auto"/>
          <w:sz w:val="23"/>
          <w:szCs w:val="23"/>
        </w:rPr>
        <w:t xml:space="preserve">5. </w:t>
      </w:r>
      <w:r>
        <w:rPr>
          <w:color w:val="auto"/>
          <w:sz w:val="23"/>
          <w:szCs w:val="23"/>
        </w:rPr>
        <w:t xml:space="preserve">All Council members shall conduct themselves in accordance with the </w:t>
      </w:r>
      <w:r>
        <w:rPr>
          <w:i/>
          <w:iCs/>
          <w:color w:val="auto"/>
          <w:sz w:val="23"/>
          <w:szCs w:val="23"/>
        </w:rPr>
        <w:t xml:space="preserve">Municipal Conflict of Interest Act, RSO 1990 c. M50 as amended.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6. </w:t>
      </w:r>
      <w:r w:rsidR="00B63D13">
        <w:rPr>
          <w:b/>
          <w:bCs/>
          <w:color w:val="auto"/>
          <w:sz w:val="23"/>
          <w:szCs w:val="23"/>
        </w:rPr>
        <w:tab/>
      </w:r>
      <w:r>
        <w:rPr>
          <w:b/>
          <w:bCs/>
          <w:color w:val="auto"/>
          <w:sz w:val="23"/>
          <w:szCs w:val="23"/>
        </w:rPr>
        <w:t xml:space="preserve">TOTAL PROJECT COST: </w:t>
      </w:r>
    </w:p>
    <w:p w:rsidR="00677C97" w:rsidRDefault="00677C97" w:rsidP="00677C97">
      <w:pPr>
        <w:pStyle w:val="Default"/>
        <w:rPr>
          <w:color w:val="auto"/>
          <w:sz w:val="23"/>
          <w:szCs w:val="23"/>
        </w:rPr>
      </w:pPr>
      <w:r>
        <w:rPr>
          <w:color w:val="auto"/>
          <w:sz w:val="23"/>
          <w:szCs w:val="23"/>
        </w:rPr>
        <w:t xml:space="preserve">Where this by-law prescribes financial limits on contracts that may be awarded on the authority of a Department Head, or provides for financial limits on contracts required to be reported to council, for the purpose of determining whether a contract falls within these prescribed limits, the contract amount shall be the sum of: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a)</w:t>
      </w:r>
      <w:r w:rsidR="00B25EB2">
        <w:rPr>
          <w:color w:val="auto"/>
          <w:sz w:val="23"/>
          <w:szCs w:val="23"/>
        </w:rPr>
        <w:tab/>
      </w:r>
      <w:r>
        <w:rPr>
          <w:color w:val="auto"/>
          <w:sz w:val="23"/>
          <w:szCs w:val="23"/>
        </w:rPr>
        <w:t xml:space="preserve"> </w:t>
      </w:r>
      <w:r w:rsidR="00010C66">
        <w:rPr>
          <w:color w:val="auto"/>
          <w:sz w:val="23"/>
          <w:szCs w:val="23"/>
        </w:rPr>
        <w:t>A</w:t>
      </w:r>
      <w:r>
        <w:rPr>
          <w:color w:val="auto"/>
          <w:sz w:val="23"/>
          <w:szCs w:val="23"/>
        </w:rPr>
        <w:t xml:space="preserve">ll costs to be paid to the supplier under the contract; and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b) </w:t>
      </w:r>
      <w:r w:rsidR="00B25EB2">
        <w:rPr>
          <w:color w:val="auto"/>
          <w:sz w:val="23"/>
          <w:szCs w:val="23"/>
        </w:rPr>
        <w:tab/>
      </w:r>
      <w:r w:rsidR="00010C66">
        <w:rPr>
          <w:color w:val="auto"/>
          <w:sz w:val="23"/>
          <w:szCs w:val="23"/>
        </w:rPr>
        <w:t>A</w:t>
      </w:r>
      <w:r>
        <w:rPr>
          <w:color w:val="auto"/>
          <w:sz w:val="23"/>
          <w:szCs w:val="23"/>
        </w:rPr>
        <w:t xml:space="preserve">ll taxes,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c) </w:t>
      </w:r>
      <w:r w:rsidR="00B25EB2">
        <w:rPr>
          <w:color w:val="auto"/>
          <w:sz w:val="23"/>
          <w:szCs w:val="23"/>
        </w:rPr>
        <w:tab/>
      </w:r>
      <w:r w:rsidR="00010C66">
        <w:rPr>
          <w:color w:val="auto"/>
          <w:sz w:val="23"/>
          <w:szCs w:val="23"/>
        </w:rPr>
        <w:t>L</w:t>
      </w:r>
      <w:r>
        <w:rPr>
          <w:color w:val="auto"/>
          <w:sz w:val="23"/>
          <w:szCs w:val="23"/>
        </w:rPr>
        <w:t xml:space="preserve">ess any rebates.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7. </w:t>
      </w:r>
      <w:r w:rsidR="00B63D13">
        <w:rPr>
          <w:b/>
          <w:bCs/>
          <w:color w:val="auto"/>
          <w:sz w:val="23"/>
          <w:szCs w:val="23"/>
        </w:rPr>
        <w:tab/>
      </w:r>
      <w:r>
        <w:rPr>
          <w:b/>
          <w:bCs/>
          <w:color w:val="auto"/>
          <w:sz w:val="23"/>
          <w:szCs w:val="23"/>
        </w:rPr>
        <w:t xml:space="preserve">PRESCRIBED COUNCIL APPROVAL </w:t>
      </w:r>
    </w:p>
    <w:p w:rsidR="00677C97" w:rsidRDefault="00677C97" w:rsidP="00677C97">
      <w:pPr>
        <w:pStyle w:val="Default"/>
        <w:rPr>
          <w:color w:val="auto"/>
          <w:sz w:val="23"/>
          <w:szCs w:val="23"/>
        </w:rPr>
      </w:pPr>
      <w:r>
        <w:rPr>
          <w:color w:val="auto"/>
          <w:sz w:val="23"/>
          <w:szCs w:val="23"/>
        </w:rPr>
        <w:t xml:space="preserve">Despite any other provision of this by-law, the following contracts are subject to Council approval: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a)</w:t>
      </w:r>
      <w:r w:rsidR="00B25EB2">
        <w:rPr>
          <w:color w:val="auto"/>
          <w:sz w:val="23"/>
          <w:szCs w:val="23"/>
        </w:rPr>
        <w:tab/>
      </w:r>
      <w:r>
        <w:rPr>
          <w:color w:val="auto"/>
          <w:sz w:val="23"/>
          <w:szCs w:val="23"/>
        </w:rPr>
        <w:t xml:space="preserve"> </w:t>
      </w:r>
      <w:r w:rsidR="00010C66">
        <w:rPr>
          <w:color w:val="auto"/>
          <w:sz w:val="23"/>
          <w:szCs w:val="23"/>
        </w:rPr>
        <w:t>A</w:t>
      </w:r>
      <w:r>
        <w:rPr>
          <w:color w:val="auto"/>
          <w:sz w:val="23"/>
          <w:szCs w:val="23"/>
        </w:rPr>
        <w:t xml:space="preserve">ny Contract requiring approval from the Ontario Municipal Board;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b)</w:t>
      </w:r>
      <w:r w:rsidR="00B25EB2">
        <w:rPr>
          <w:color w:val="auto"/>
          <w:sz w:val="23"/>
          <w:szCs w:val="23"/>
        </w:rPr>
        <w:tab/>
      </w:r>
      <w:r>
        <w:rPr>
          <w:color w:val="auto"/>
          <w:sz w:val="23"/>
          <w:szCs w:val="23"/>
        </w:rPr>
        <w:t xml:space="preserve"> </w:t>
      </w:r>
      <w:r w:rsidR="00010C66">
        <w:rPr>
          <w:color w:val="auto"/>
          <w:sz w:val="23"/>
          <w:szCs w:val="23"/>
        </w:rPr>
        <w:t>A</w:t>
      </w:r>
      <w:r>
        <w:rPr>
          <w:color w:val="auto"/>
          <w:sz w:val="23"/>
          <w:szCs w:val="23"/>
        </w:rPr>
        <w:t xml:space="preserve">ny Contract where the Total Acquisition Cost is greater than the Council approved </w:t>
      </w:r>
      <w:r w:rsidR="00B25EB2">
        <w:rPr>
          <w:color w:val="auto"/>
          <w:sz w:val="23"/>
          <w:szCs w:val="23"/>
        </w:rPr>
        <w:tab/>
      </w:r>
      <w:r>
        <w:rPr>
          <w:color w:val="auto"/>
          <w:sz w:val="23"/>
          <w:szCs w:val="23"/>
        </w:rPr>
        <w:t xml:space="preserve">Budget;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c)</w:t>
      </w:r>
      <w:r w:rsidR="00B25EB2">
        <w:rPr>
          <w:color w:val="auto"/>
          <w:sz w:val="23"/>
          <w:szCs w:val="23"/>
        </w:rPr>
        <w:tab/>
      </w:r>
      <w:r w:rsidR="00010C66">
        <w:rPr>
          <w:color w:val="auto"/>
          <w:sz w:val="23"/>
          <w:szCs w:val="23"/>
        </w:rPr>
        <w:t>A</w:t>
      </w:r>
      <w:r>
        <w:rPr>
          <w:color w:val="auto"/>
          <w:sz w:val="23"/>
          <w:szCs w:val="23"/>
        </w:rPr>
        <w:t xml:space="preserve">ny Contract where an irregularity precludes the Award of a Contract to a supplier </w:t>
      </w:r>
      <w:r w:rsidR="00B25EB2">
        <w:rPr>
          <w:color w:val="auto"/>
          <w:sz w:val="23"/>
          <w:szCs w:val="23"/>
        </w:rPr>
        <w:tab/>
      </w:r>
      <w:r>
        <w:rPr>
          <w:color w:val="auto"/>
          <w:sz w:val="23"/>
          <w:szCs w:val="23"/>
        </w:rPr>
        <w:t xml:space="preserve">submitting the lowest bid;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d)</w:t>
      </w:r>
      <w:r w:rsidR="00B25EB2">
        <w:rPr>
          <w:color w:val="auto"/>
          <w:sz w:val="23"/>
          <w:szCs w:val="23"/>
        </w:rPr>
        <w:tab/>
      </w:r>
      <w:r w:rsidR="00010C66">
        <w:rPr>
          <w:color w:val="auto"/>
          <w:sz w:val="23"/>
          <w:szCs w:val="23"/>
        </w:rPr>
        <w:t>A</w:t>
      </w:r>
      <w:r>
        <w:rPr>
          <w:color w:val="auto"/>
          <w:sz w:val="23"/>
          <w:szCs w:val="23"/>
        </w:rPr>
        <w:t xml:space="preserve">ny Contract where a Good, Service or Construction is available from only one </w:t>
      </w:r>
      <w:r w:rsidR="00B25EB2">
        <w:rPr>
          <w:color w:val="auto"/>
          <w:sz w:val="23"/>
          <w:szCs w:val="23"/>
        </w:rPr>
        <w:tab/>
      </w:r>
      <w:r>
        <w:rPr>
          <w:color w:val="auto"/>
          <w:sz w:val="23"/>
          <w:szCs w:val="23"/>
        </w:rPr>
        <w:t xml:space="preserve">source of supply and the Total Acquisition Cost of such Good, Service or </w:t>
      </w:r>
      <w:r w:rsidR="00B25EB2">
        <w:rPr>
          <w:color w:val="auto"/>
          <w:sz w:val="23"/>
          <w:szCs w:val="23"/>
        </w:rPr>
        <w:tab/>
      </w:r>
      <w:r>
        <w:rPr>
          <w:color w:val="auto"/>
          <w:sz w:val="23"/>
          <w:szCs w:val="23"/>
        </w:rPr>
        <w:t>Construction exceeds $</w:t>
      </w:r>
      <w:r w:rsidR="00240D6E">
        <w:rPr>
          <w:color w:val="auto"/>
          <w:sz w:val="23"/>
          <w:szCs w:val="23"/>
        </w:rPr>
        <w:t>100</w:t>
      </w:r>
      <w:r>
        <w:rPr>
          <w:color w:val="auto"/>
          <w:sz w:val="23"/>
          <w:szCs w:val="23"/>
        </w:rPr>
        <w:t xml:space="preserve">,000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e)</w:t>
      </w:r>
      <w:r w:rsidR="00B25EB2">
        <w:rPr>
          <w:color w:val="auto"/>
          <w:sz w:val="23"/>
          <w:szCs w:val="23"/>
        </w:rPr>
        <w:tab/>
      </w:r>
      <w:r w:rsidR="00010C66">
        <w:rPr>
          <w:color w:val="auto"/>
          <w:sz w:val="23"/>
          <w:szCs w:val="23"/>
        </w:rPr>
        <w:t>A</w:t>
      </w:r>
      <w:r>
        <w:rPr>
          <w:color w:val="auto"/>
          <w:sz w:val="23"/>
          <w:szCs w:val="23"/>
        </w:rPr>
        <w:t xml:space="preserve">ny Contract where the Request for Proposal method of purchase of Goods, </w:t>
      </w:r>
      <w:r w:rsidR="00B25EB2">
        <w:rPr>
          <w:color w:val="auto"/>
          <w:sz w:val="23"/>
          <w:szCs w:val="23"/>
        </w:rPr>
        <w:tab/>
      </w:r>
      <w:r>
        <w:rPr>
          <w:color w:val="auto"/>
          <w:sz w:val="23"/>
          <w:szCs w:val="23"/>
        </w:rPr>
        <w:t xml:space="preserve">Services or construction is being used and the estimated value of the goods, </w:t>
      </w:r>
      <w:r w:rsidR="00B25EB2">
        <w:rPr>
          <w:color w:val="auto"/>
          <w:sz w:val="23"/>
          <w:szCs w:val="23"/>
        </w:rPr>
        <w:tab/>
      </w:r>
      <w:r>
        <w:rPr>
          <w:color w:val="auto"/>
          <w:sz w:val="23"/>
          <w:szCs w:val="23"/>
        </w:rPr>
        <w:t xml:space="preserve">services of construction exceeds $100,000;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f) </w:t>
      </w:r>
      <w:r w:rsidR="00B25EB2">
        <w:rPr>
          <w:color w:val="auto"/>
          <w:sz w:val="23"/>
          <w:szCs w:val="23"/>
        </w:rPr>
        <w:tab/>
      </w:r>
      <w:r w:rsidR="00010C66">
        <w:rPr>
          <w:color w:val="auto"/>
          <w:sz w:val="23"/>
          <w:szCs w:val="23"/>
        </w:rPr>
        <w:t>W</w:t>
      </w:r>
      <w:r>
        <w:rPr>
          <w:color w:val="auto"/>
          <w:sz w:val="23"/>
          <w:szCs w:val="23"/>
        </w:rPr>
        <w:t xml:space="preserve">hen any Contract is required that involves financing and/or leasing.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 xml:space="preserve">PART V PROCUREMENT – PURCHASING PROCEDURES </w:t>
      </w:r>
    </w:p>
    <w:p w:rsidR="00B25EB2" w:rsidRDefault="00677C97" w:rsidP="00677C97">
      <w:pPr>
        <w:pStyle w:val="Default"/>
        <w:rPr>
          <w:color w:val="auto"/>
          <w:sz w:val="23"/>
          <w:szCs w:val="23"/>
        </w:rPr>
      </w:pPr>
      <w:r>
        <w:rPr>
          <w:color w:val="auto"/>
          <w:sz w:val="23"/>
          <w:szCs w:val="23"/>
        </w:rPr>
        <w:t>Council shall establish purchasing procedures consistent with the purposes, goals and objectives set out in the by-law relating to:</w:t>
      </w:r>
    </w:p>
    <w:p w:rsidR="00677C97" w:rsidRDefault="00677C97" w:rsidP="00677C97">
      <w:pPr>
        <w:pStyle w:val="Default"/>
        <w:rPr>
          <w:color w:val="auto"/>
          <w:sz w:val="23"/>
          <w:szCs w:val="23"/>
        </w:rPr>
      </w:pPr>
      <w:r>
        <w:rPr>
          <w:color w:val="auto"/>
          <w:sz w:val="23"/>
          <w:szCs w:val="23"/>
        </w:rPr>
        <w:t xml:space="preserve"> </w:t>
      </w:r>
    </w:p>
    <w:p w:rsidR="00677C97" w:rsidRDefault="00677C97" w:rsidP="00677C97">
      <w:pPr>
        <w:pStyle w:val="Default"/>
        <w:rPr>
          <w:color w:val="auto"/>
          <w:sz w:val="23"/>
          <w:szCs w:val="23"/>
        </w:rPr>
      </w:pPr>
      <w:r>
        <w:rPr>
          <w:color w:val="auto"/>
          <w:sz w:val="23"/>
          <w:szCs w:val="23"/>
        </w:rPr>
        <w:t>a)</w:t>
      </w:r>
      <w:r w:rsidR="00B25EB2">
        <w:rPr>
          <w:color w:val="auto"/>
          <w:sz w:val="23"/>
          <w:szCs w:val="23"/>
        </w:rPr>
        <w:tab/>
      </w:r>
      <w:r w:rsidR="00010C66">
        <w:rPr>
          <w:color w:val="auto"/>
          <w:sz w:val="23"/>
          <w:szCs w:val="23"/>
        </w:rPr>
        <w:t>T</w:t>
      </w:r>
      <w:r>
        <w:rPr>
          <w:color w:val="auto"/>
          <w:sz w:val="23"/>
          <w:szCs w:val="23"/>
        </w:rPr>
        <w:t xml:space="preserve">he form, content and use of forms, whether electronic or printed, including </w:t>
      </w:r>
      <w:r w:rsidR="00B25EB2">
        <w:rPr>
          <w:color w:val="auto"/>
          <w:sz w:val="23"/>
          <w:szCs w:val="23"/>
        </w:rPr>
        <w:tab/>
      </w:r>
      <w:r>
        <w:rPr>
          <w:color w:val="auto"/>
          <w:sz w:val="23"/>
          <w:szCs w:val="23"/>
        </w:rPr>
        <w:t xml:space="preserve">requisitions, letters of credit and other forms of guarantee or surety, tender, proposal </w:t>
      </w:r>
      <w:r w:rsidR="00B25EB2">
        <w:rPr>
          <w:color w:val="auto"/>
          <w:sz w:val="23"/>
          <w:szCs w:val="23"/>
        </w:rPr>
        <w:tab/>
      </w:r>
      <w:r>
        <w:rPr>
          <w:color w:val="auto"/>
          <w:sz w:val="23"/>
          <w:szCs w:val="23"/>
        </w:rPr>
        <w:t xml:space="preserve">and other contract documents;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b)</w:t>
      </w:r>
      <w:r w:rsidR="00B25EB2">
        <w:rPr>
          <w:color w:val="auto"/>
          <w:sz w:val="23"/>
          <w:szCs w:val="23"/>
        </w:rPr>
        <w:tab/>
      </w:r>
      <w:r w:rsidR="00010C66">
        <w:rPr>
          <w:color w:val="auto"/>
          <w:sz w:val="23"/>
          <w:szCs w:val="23"/>
        </w:rPr>
        <w:t>T</w:t>
      </w:r>
      <w:r>
        <w:rPr>
          <w:color w:val="auto"/>
          <w:sz w:val="23"/>
          <w:szCs w:val="23"/>
        </w:rPr>
        <w:t xml:space="preserve">he identification of those goods, services or construction which are more effectively </w:t>
      </w:r>
      <w:r w:rsidR="00B25EB2">
        <w:rPr>
          <w:color w:val="auto"/>
          <w:sz w:val="23"/>
          <w:szCs w:val="23"/>
        </w:rPr>
        <w:tab/>
      </w:r>
      <w:r>
        <w:rPr>
          <w:color w:val="auto"/>
          <w:sz w:val="23"/>
          <w:szCs w:val="23"/>
        </w:rPr>
        <w:t xml:space="preserve">acquired through co-operative purchasing;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c)</w:t>
      </w:r>
      <w:r w:rsidR="00B25EB2">
        <w:rPr>
          <w:color w:val="auto"/>
          <w:sz w:val="23"/>
          <w:szCs w:val="23"/>
        </w:rPr>
        <w:tab/>
      </w:r>
      <w:r w:rsidR="00010C66">
        <w:rPr>
          <w:color w:val="auto"/>
          <w:sz w:val="23"/>
          <w:szCs w:val="23"/>
        </w:rPr>
        <w:t>T</w:t>
      </w:r>
      <w:r>
        <w:rPr>
          <w:color w:val="auto"/>
          <w:sz w:val="23"/>
          <w:szCs w:val="23"/>
        </w:rPr>
        <w:t xml:space="preserve">he process to be following in the issuing, receipt and evaluation of Tenders and </w:t>
      </w:r>
      <w:r w:rsidR="00B25EB2">
        <w:rPr>
          <w:color w:val="auto"/>
          <w:sz w:val="23"/>
          <w:szCs w:val="23"/>
        </w:rPr>
        <w:tab/>
      </w:r>
      <w:r>
        <w:rPr>
          <w:color w:val="auto"/>
          <w:sz w:val="23"/>
          <w:szCs w:val="23"/>
        </w:rPr>
        <w:t xml:space="preserve">Requests for Proposals including the option of submitting documentation, payment </w:t>
      </w:r>
      <w:r w:rsidR="00B25EB2">
        <w:rPr>
          <w:color w:val="auto"/>
          <w:sz w:val="23"/>
          <w:szCs w:val="23"/>
        </w:rPr>
        <w:tab/>
      </w:r>
      <w:r>
        <w:rPr>
          <w:color w:val="auto"/>
          <w:sz w:val="23"/>
          <w:szCs w:val="23"/>
        </w:rPr>
        <w:t xml:space="preserve">or signature by electronic means pursuant to the </w:t>
      </w:r>
      <w:r>
        <w:rPr>
          <w:i/>
          <w:iCs/>
          <w:color w:val="auto"/>
          <w:sz w:val="23"/>
          <w:szCs w:val="23"/>
        </w:rPr>
        <w:t xml:space="preserve">Electronic Commerce Act, RSO </w:t>
      </w:r>
      <w:r w:rsidR="00B25EB2">
        <w:rPr>
          <w:i/>
          <w:iCs/>
          <w:color w:val="auto"/>
          <w:sz w:val="23"/>
          <w:szCs w:val="23"/>
        </w:rPr>
        <w:tab/>
      </w:r>
      <w:r>
        <w:rPr>
          <w:i/>
          <w:iCs/>
          <w:color w:val="auto"/>
          <w:sz w:val="23"/>
          <w:szCs w:val="23"/>
        </w:rPr>
        <w:t xml:space="preserve">2000, C17, as amended.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d) </w:t>
      </w:r>
      <w:r w:rsidR="00B25EB2">
        <w:rPr>
          <w:color w:val="auto"/>
          <w:sz w:val="23"/>
          <w:szCs w:val="23"/>
        </w:rPr>
        <w:tab/>
      </w:r>
      <w:r>
        <w:rPr>
          <w:color w:val="auto"/>
          <w:sz w:val="23"/>
          <w:szCs w:val="23"/>
        </w:rPr>
        <w:t xml:space="preserve">Any other aspects of process or procedure not specifically provided for in this by-law </w:t>
      </w:r>
    </w:p>
    <w:p w:rsidR="00B63D13" w:rsidRDefault="00B63D13" w:rsidP="00677C97">
      <w:pPr>
        <w:pStyle w:val="Default"/>
        <w:rPr>
          <w:color w:val="auto"/>
          <w:sz w:val="23"/>
          <w:szCs w:val="23"/>
        </w:rPr>
      </w:pPr>
      <w:r>
        <w:rPr>
          <w:color w:val="auto"/>
          <w:sz w:val="23"/>
          <w:szCs w:val="23"/>
        </w:rPr>
        <w:tab/>
      </w:r>
    </w:p>
    <w:p w:rsidR="00B63D13" w:rsidRDefault="00B63D13" w:rsidP="00677C97">
      <w:pPr>
        <w:pStyle w:val="Default"/>
        <w:rPr>
          <w:color w:val="auto"/>
          <w:sz w:val="23"/>
          <w:szCs w:val="23"/>
        </w:rPr>
      </w:pPr>
      <w:r>
        <w:rPr>
          <w:color w:val="auto"/>
          <w:sz w:val="23"/>
          <w:szCs w:val="23"/>
        </w:rPr>
        <w:t>e)</w:t>
      </w:r>
      <w:r>
        <w:rPr>
          <w:color w:val="auto"/>
          <w:sz w:val="23"/>
          <w:szCs w:val="23"/>
        </w:rPr>
        <w:tab/>
        <w:t xml:space="preserve">Council shall consider a purchase without a tender if the equipment or product which </w:t>
      </w:r>
      <w:r w:rsidR="00BA58E3">
        <w:rPr>
          <w:color w:val="auto"/>
          <w:sz w:val="23"/>
          <w:szCs w:val="23"/>
        </w:rPr>
        <w:tab/>
      </w:r>
      <w:r>
        <w:rPr>
          <w:color w:val="auto"/>
          <w:sz w:val="23"/>
          <w:szCs w:val="23"/>
        </w:rPr>
        <w:t xml:space="preserve">is </w:t>
      </w:r>
      <w:r w:rsidR="00BA58E3">
        <w:rPr>
          <w:color w:val="auto"/>
          <w:sz w:val="23"/>
          <w:szCs w:val="23"/>
        </w:rPr>
        <w:t xml:space="preserve">being purchased is an addition to a unique previous purchase from a specific </w:t>
      </w:r>
      <w:r w:rsidR="00BA58E3">
        <w:rPr>
          <w:color w:val="auto"/>
          <w:sz w:val="23"/>
          <w:szCs w:val="23"/>
        </w:rPr>
        <w:tab/>
      </w:r>
      <w:r w:rsidR="00010C66">
        <w:rPr>
          <w:color w:val="auto"/>
          <w:sz w:val="23"/>
          <w:szCs w:val="23"/>
        </w:rPr>
        <w:t>company</w:t>
      </w:r>
      <w:r w:rsidR="00BA58E3">
        <w:rPr>
          <w:color w:val="auto"/>
          <w:sz w:val="23"/>
          <w:szCs w:val="23"/>
        </w:rPr>
        <w:t xml:space="preserve"> </w:t>
      </w:r>
      <w:proofErr w:type="spellStart"/>
      <w:r w:rsidR="00BA58E3">
        <w:rPr>
          <w:color w:val="auto"/>
          <w:sz w:val="23"/>
          <w:szCs w:val="23"/>
        </w:rPr>
        <w:t>ie</w:t>
      </w:r>
      <w:proofErr w:type="spellEnd"/>
      <w:r w:rsidR="00BA58E3">
        <w:rPr>
          <w:color w:val="auto"/>
          <w:sz w:val="23"/>
          <w:szCs w:val="23"/>
        </w:rPr>
        <w:t xml:space="preserve"> software upgrades to the existing municipal program, parts and </w:t>
      </w:r>
      <w:r w:rsidR="00BA58E3">
        <w:rPr>
          <w:color w:val="auto"/>
          <w:sz w:val="23"/>
          <w:szCs w:val="23"/>
        </w:rPr>
        <w:tab/>
        <w:t xml:space="preserve">accessories to the existing equipment fleet. </w:t>
      </w:r>
    </w:p>
    <w:p w:rsidR="00010C66" w:rsidRDefault="00010C66" w:rsidP="00677C97">
      <w:pPr>
        <w:pStyle w:val="Default"/>
        <w:rPr>
          <w:color w:val="auto"/>
          <w:sz w:val="23"/>
          <w:szCs w:val="23"/>
        </w:rPr>
      </w:pPr>
    </w:p>
    <w:p w:rsidR="00010C66" w:rsidRDefault="00010C66" w:rsidP="00677C97">
      <w:pPr>
        <w:pStyle w:val="Default"/>
        <w:rPr>
          <w:color w:val="auto"/>
          <w:sz w:val="23"/>
          <w:szCs w:val="23"/>
        </w:rPr>
      </w:pPr>
      <w:r>
        <w:rPr>
          <w:color w:val="auto"/>
          <w:sz w:val="23"/>
          <w:szCs w:val="23"/>
        </w:rPr>
        <w:lastRenderedPageBreak/>
        <w:t>f)</w:t>
      </w:r>
      <w:r>
        <w:rPr>
          <w:color w:val="auto"/>
          <w:sz w:val="23"/>
          <w:szCs w:val="23"/>
        </w:rPr>
        <w:tab/>
        <w:t xml:space="preserve">Council shall consider a purchase without a tender if the equipment is by private sale </w:t>
      </w:r>
      <w:r>
        <w:rPr>
          <w:color w:val="auto"/>
          <w:sz w:val="23"/>
          <w:szCs w:val="23"/>
        </w:rPr>
        <w:tab/>
        <w:t xml:space="preserve">for used equipment if the price is discounted further than negotiations would allow for </w:t>
      </w:r>
      <w:r>
        <w:rPr>
          <w:color w:val="auto"/>
          <w:sz w:val="23"/>
          <w:szCs w:val="23"/>
        </w:rPr>
        <w:tab/>
        <w:t>a new model for the exact specifications which would be tendered.</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 xml:space="preserve">2. </w:t>
      </w:r>
      <w:r w:rsidR="00B63D13">
        <w:rPr>
          <w:b/>
          <w:bCs/>
          <w:color w:val="auto"/>
          <w:sz w:val="23"/>
          <w:szCs w:val="23"/>
        </w:rPr>
        <w:tab/>
      </w:r>
      <w:r>
        <w:rPr>
          <w:b/>
          <w:bCs/>
          <w:color w:val="auto"/>
          <w:sz w:val="23"/>
          <w:szCs w:val="23"/>
        </w:rPr>
        <w:t xml:space="preserve">BLANKET PURCHASE ORDERS </w:t>
      </w:r>
    </w:p>
    <w:p w:rsidR="00677C97" w:rsidRDefault="00677C97" w:rsidP="00677C97">
      <w:pPr>
        <w:pStyle w:val="Default"/>
        <w:rPr>
          <w:color w:val="auto"/>
          <w:sz w:val="23"/>
          <w:szCs w:val="23"/>
        </w:rPr>
      </w:pPr>
      <w:r>
        <w:rPr>
          <w:color w:val="auto"/>
          <w:sz w:val="23"/>
          <w:szCs w:val="23"/>
        </w:rPr>
        <w:t xml:space="preserve">May be used where: </w:t>
      </w:r>
    </w:p>
    <w:p w:rsidR="00677C97" w:rsidRDefault="00677C97" w:rsidP="00677C97">
      <w:pPr>
        <w:pStyle w:val="Default"/>
        <w:spacing w:after="20"/>
        <w:rPr>
          <w:color w:val="auto"/>
          <w:sz w:val="23"/>
          <w:szCs w:val="23"/>
        </w:rPr>
      </w:pPr>
      <w:r>
        <w:rPr>
          <w:color w:val="auto"/>
          <w:sz w:val="23"/>
          <w:szCs w:val="23"/>
        </w:rPr>
        <w:t xml:space="preserve">a) </w:t>
      </w:r>
      <w:r w:rsidR="00B25EB2">
        <w:rPr>
          <w:color w:val="auto"/>
          <w:sz w:val="23"/>
          <w:szCs w:val="23"/>
        </w:rPr>
        <w:tab/>
      </w:r>
      <w:proofErr w:type="gramStart"/>
      <w:r>
        <w:rPr>
          <w:color w:val="auto"/>
          <w:sz w:val="23"/>
          <w:szCs w:val="23"/>
        </w:rPr>
        <w:t>one</w:t>
      </w:r>
      <w:proofErr w:type="gramEnd"/>
      <w:r>
        <w:rPr>
          <w:color w:val="auto"/>
          <w:sz w:val="23"/>
          <w:szCs w:val="23"/>
        </w:rPr>
        <w:t xml:space="preserve"> or more departments repetitively order the same goods, services and the actual </w:t>
      </w:r>
      <w:r w:rsidR="00B25EB2">
        <w:rPr>
          <w:color w:val="auto"/>
          <w:sz w:val="23"/>
          <w:szCs w:val="23"/>
        </w:rPr>
        <w:tab/>
      </w:r>
      <w:r>
        <w:rPr>
          <w:color w:val="auto"/>
          <w:sz w:val="23"/>
          <w:szCs w:val="23"/>
        </w:rPr>
        <w:t xml:space="preserve">demand is not known in advance; or </w:t>
      </w:r>
    </w:p>
    <w:p w:rsidR="00677C97" w:rsidRDefault="00677C97" w:rsidP="00677C97">
      <w:pPr>
        <w:pStyle w:val="Default"/>
        <w:rPr>
          <w:color w:val="auto"/>
          <w:sz w:val="23"/>
          <w:szCs w:val="23"/>
        </w:rPr>
      </w:pPr>
      <w:r>
        <w:rPr>
          <w:color w:val="auto"/>
          <w:sz w:val="23"/>
          <w:szCs w:val="23"/>
        </w:rPr>
        <w:t xml:space="preserve">b) </w:t>
      </w:r>
      <w:r w:rsidR="00B25EB2">
        <w:rPr>
          <w:color w:val="auto"/>
          <w:sz w:val="23"/>
          <w:szCs w:val="23"/>
        </w:rPr>
        <w:tab/>
      </w:r>
      <w:proofErr w:type="gramStart"/>
      <w:r>
        <w:rPr>
          <w:color w:val="auto"/>
          <w:sz w:val="23"/>
          <w:szCs w:val="23"/>
        </w:rPr>
        <w:t>a</w:t>
      </w:r>
      <w:proofErr w:type="gramEnd"/>
      <w:r>
        <w:rPr>
          <w:color w:val="auto"/>
          <w:sz w:val="23"/>
          <w:szCs w:val="23"/>
        </w:rPr>
        <w:t xml:space="preserve"> need is anticipated for a range of goods or goods, services for a specific purpose </w:t>
      </w:r>
      <w:r w:rsidR="00B25EB2">
        <w:rPr>
          <w:color w:val="auto"/>
          <w:sz w:val="23"/>
          <w:szCs w:val="23"/>
        </w:rPr>
        <w:tab/>
      </w:r>
      <w:r>
        <w:rPr>
          <w:color w:val="auto"/>
          <w:sz w:val="23"/>
          <w:szCs w:val="23"/>
        </w:rPr>
        <w:t xml:space="preserve">and for which convenience and location are major factors but the actual demand is </w:t>
      </w:r>
      <w:r w:rsidR="00B25EB2">
        <w:rPr>
          <w:color w:val="auto"/>
          <w:sz w:val="23"/>
          <w:szCs w:val="23"/>
        </w:rPr>
        <w:tab/>
      </w:r>
      <w:r>
        <w:rPr>
          <w:color w:val="auto"/>
          <w:sz w:val="23"/>
          <w:szCs w:val="23"/>
        </w:rPr>
        <w:t xml:space="preserve">not known at the outset.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3. </w:t>
      </w:r>
      <w:r w:rsidR="00B63D13">
        <w:rPr>
          <w:b/>
          <w:bCs/>
          <w:color w:val="auto"/>
          <w:sz w:val="23"/>
          <w:szCs w:val="23"/>
        </w:rPr>
        <w:tab/>
      </w:r>
      <w:r>
        <w:rPr>
          <w:b/>
          <w:bCs/>
          <w:color w:val="auto"/>
          <w:sz w:val="23"/>
          <w:szCs w:val="23"/>
        </w:rPr>
        <w:t xml:space="preserve">REQUEST FOR EXPRESSIONS OF INTEREST </w:t>
      </w:r>
    </w:p>
    <w:p w:rsidR="00677C97" w:rsidRDefault="00677C97" w:rsidP="00677C97">
      <w:pPr>
        <w:pStyle w:val="Default"/>
        <w:rPr>
          <w:color w:val="auto"/>
          <w:sz w:val="23"/>
          <w:szCs w:val="23"/>
        </w:rPr>
      </w:pPr>
      <w:r>
        <w:rPr>
          <w:color w:val="auto"/>
          <w:sz w:val="23"/>
          <w:szCs w:val="23"/>
        </w:rPr>
        <w:t xml:space="preserve">A Department Head may conduct a request for expression of interest for the purposes of determining the availability of suppliers of Goods or Services and for the purpose of keeping a list of available suppliers. </w:t>
      </w:r>
    </w:p>
    <w:p w:rsidR="00B25EB2" w:rsidRDefault="00B25EB2" w:rsidP="00677C97">
      <w:pPr>
        <w:pStyle w:val="Default"/>
        <w:rPr>
          <w:color w:val="auto"/>
          <w:sz w:val="23"/>
          <w:szCs w:val="23"/>
        </w:rPr>
      </w:pPr>
    </w:p>
    <w:p w:rsidR="00677C97" w:rsidRDefault="00677C97" w:rsidP="00677C97">
      <w:pPr>
        <w:pStyle w:val="Default"/>
        <w:spacing w:after="20"/>
        <w:rPr>
          <w:color w:val="auto"/>
          <w:sz w:val="23"/>
          <w:szCs w:val="23"/>
        </w:rPr>
      </w:pPr>
      <w:r>
        <w:rPr>
          <w:b/>
          <w:bCs/>
          <w:color w:val="auto"/>
          <w:sz w:val="23"/>
          <w:szCs w:val="23"/>
        </w:rPr>
        <w:t>4.</w:t>
      </w:r>
      <w:r w:rsidR="00B63D13">
        <w:rPr>
          <w:b/>
          <w:bCs/>
          <w:color w:val="auto"/>
          <w:sz w:val="23"/>
          <w:szCs w:val="23"/>
        </w:rPr>
        <w:tab/>
      </w:r>
      <w:r>
        <w:rPr>
          <w:b/>
          <w:bCs/>
          <w:color w:val="auto"/>
          <w:sz w:val="23"/>
          <w:szCs w:val="23"/>
        </w:rPr>
        <w:t xml:space="preserve"> PURCHASING METHODS/AUTHORIZED EXPENDITURE LIMITS </w:t>
      </w:r>
    </w:p>
    <w:p w:rsidR="00677C97" w:rsidRDefault="00677C97" w:rsidP="00677C97">
      <w:pPr>
        <w:pStyle w:val="Default"/>
        <w:rPr>
          <w:color w:val="auto"/>
          <w:sz w:val="23"/>
          <w:szCs w:val="23"/>
        </w:rPr>
      </w:pPr>
      <w:r>
        <w:rPr>
          <w:b/>
          <w:bCs/>
          <w:color w:val="auto"/>
          <w:sz w:val="23"/>
          <w:szCs w:val="23"/>
        </w:rPr>
        <w:t>1)</w:t>
      </w:r>
      <w:r w:rsidR="00B25EB2">
        <w:rPr>
          <w:b/>
          <w:bCs/>
          <w:color w:val="auto"/>
          <w:sz w:val="23"/>
          <w:szCs w:val="23"/>
        </w:rPr>
        <w:tab/>
      </w:r>
      <w:r>
        <w:rPr>
          <w:b/>
          <w:bCs/>
          <w:color w:val="auto"/>
          <w:sz w:val="23"/>
          <w:szCs w:val="23"/>
        </w:rPr>
        <w:t xml:space="preserve"> </w:t>
      </w:r>
      <w:r>
        <w:rPr>
          <w:color w:val="auto"/>
          <w:sz w:val="23"/>
          <w:szCs w:val="23"/>
        </w:rPr>
        <w:t xml:space="preserve">Sales taxes, excise taxes goods and services taxes and duties shall be excluded in </w:t>
      </w:r>
      <w:r w:rsidR="00B25EB2">
        <w:rPr>
          <w:color w:val="auto"/>
          <w:sz w:val="23"/>
          <w:szCs w:val="23"/>
        </w:rPr>
        <w:tab/>
      </w:r>
      <w:r>
        <w:rPr>
          <w:color w:val="auto"/>
          <w:sz w:val="23"/>
          <w:szCs w:val="23"/>
        </w:rPr>
        <w:t xml:space="preserve">determining the value of a contract for the supply of goods or services.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 xml:space="preserve">2) </w:t>
      </w:r>
      <w:r w:rsidR="00B25EB2">
        <w:rPr>
          <w:b/>
          <w:bCs/>
          <w:color w:val="auto"/>
          <w:sz w:val="23"/>
          <w:szCs w:val="23"/>
        </w:rPr>
        <w:tab/>
      </w:r>
      <w:r>
        <w:rPr>
          <w:color w:val="auto"/>
          <w:sz w:val="23"/>
          <w:szCs w:val="23"/>
        </w:rPr>
        <w:t xml:space="preserve">Where the requirement for goods or services has an estimated value not in excess </w:t>
      </w:r>
      <w:r w:rsidR="00B25EB2">
        <w:rPr>
          <w:color w:val="auto"/>
          <w:sz w:val="23"/>
          <w:szCs w:val="23"/>
        </w:rPr>
        <w:tab/>
      </w:r>
      <w:r>
        <w:rPr>
          <w:color w:val="auto"/>
          <w:sz w:val="23"/>
          <w:szCs w:val="23"/>
        </w:rPr>
        <w:t xml:space="preserve">of $ 2,000.00, a Department Head on behalf of the department concerned, is </w:t>
      </w:r>
      <w:r w:rsidR="00B25EB2">
        <w:rPr>
          <w:color w:val="auto"/>
          <w:sz w:val="23"/>
          <w:szCs w:val="23"/>
        </w:rPr>
        <w:tab/>
      </w:r>
      <w:r>
        <w:rPr>
          <w:color w:val="auto"/>
          <w:sz w:val="23"/>
          <w:szCs w:val="23"/>
        </w:rPr>
        <w:t>empowered to sign for and to make the</w:t>
      </w:r>
      <w:r w:rsidR="00240D6E">
        <w:rPr>
          <w:color w:val="auto"/>
          <w:sz w:val="23"/>
          <w:szCs w:val="23"/>
        </w:rPr>
        <w:t xml:space="preserve"> purchase on his own authority so long as the </w:t>
      </w:r>
      <w:r w:rsidR="00B25EB2">
        <w:rPr>
          <w:color w:val="auto"/>
          <w:sz w:val="23"/>
          <w:szCs w:val="23"/>
        </w:rPr>
        <w:tab/>
      </w:r>
      <w:r w:rsidR="00240D6E">
        <w:rPr>
          <w:color w:val="auto"/>
          <w:sz w:val="23"/>
          <w:szCs w:val="23"/>
        </w:rPr>
        <w:t>purchase has been included in the approved municipal budget.</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3)</w:t>
      </w:r>
      <w:r w:rsidR="00B63D13">
        <w:rPr>
          <w:b/>
          <w:bCs/>
          <w:color w:val="auto"/>
          <w:sz w:val="23"/>
          <w:szCs w:val="23"/>
        </w:rPr>
        <w:tab/>
      </w:r>
      <w:r>
        <w:rPr>
          <w:b/>
          <w:bCs/>
          <w:color w:val="auto"/>
          <w:sz w:val="23"/>
          <w:szCs w:val="23"/>
        </w:rPr>
        <w:t xml:space="preserve"> PURCHASES </w:t>
      </w:r>
      <w:proofErr w:type="gramStart"/>
      <w:r>
        <w:rPr>
          <w:b/>
          <w:bCs/>
          <w:color w:val="auto"/>
          <w:sz w:val="23"/>
          <w:szCs w:val="23"/>
        </w:rPr>
        <w:t>Over</w:t>
      </w:r>
      <w:proofErr w:type="gramEnd"/>
      <w:r>
        <w:rPr>
          <w:b/>
          <w:bCs/>
          <w:color w:val="auto"/>
          <w:sz w:val="23"/>
          <w:szCs w:val="23"/>
        </w:rPr>
        <w:t xml:space="preserve"> $2,000.00 up to $5,000.00 –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Where the requirement of goods or services is estimated to exceed $2,000.00 but is less than $5,000.00, the purchase may be made on the authority of the Department Head provided he has obtained three written quotations</w:t>
      </w:r>
      <w:r w:rsidR="00240D6E">
        <w:rPr>
          <w:color w:val="auto"/>
          <w:sz w:val="23"/>
          <w:szCs w:val="23"/>
        </w:rPr>
        <w:t xml:space="preserve"> and has approval of the related committee.</w:t>
      </w:r>
      <w:r>
        <w:rPr>
          <w:color w:val="auto"/>
          <w:sz w:val="23"/>
          <w:szCs w:val="23"/>
        </w:rPr>
        <w:t xml:space="preserve"> The lowest quotation received may be acceptable, providing it meets all the specifications and all other prerequisites. Listings of all quotations received must be retained for inspection by the auditors, and by other officials such as the Treasurer. Where three written quotations cannot be obtained, approval to purchase must be given by the Treasurer/Council.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b/>
          <w:bCs/>
          <w:color w:val="auto"/>
          <w:sz w:val="23"/>
          <w:szCs w:val="23"/>
        </w:rPr>
        <w:t>4</w:t>
      </w:r>
      <w:r>
        <w:rPr>
          <w:color w:val="auto"/>
          <w:sz w:val="23"/>
          <w:szCs w:val="23"/>
        </w:rPr>
        <w:t xml:space="preserve">) </w:t>
      </w:r>
      <w:r w:rsidR="00B63D13">
        <w:rPr>
          <w:color w:val="auto"/>
          <w:sz w:val="23"/>
          <w:szCs w:val="23"/>
        </w:rPr>
        <w:tab/>
      </w:r>
      <w:r w:rsidR="00B25EB2">
        <w:rPr>
          <w:b/>
          <w:bCs/>
          <w:color w:val="auto"/>
          <w:sz w:val="23"/>
          <w:szCs w:val="23"/>
        </w:rPr>
        <w:t>PURCHASES over $5,000</w:t>
      </w:r>
      <w:r>
        <w:rPr>
          <w:b/>
          <w:bCs/>
          <w:color w:val="auto"/>
          <w:sz w:val="23"/>
          <w:szCs w:val="23"/>
        </w:rPr>
        <w:t xml:space="preserve"> up to $</w:t>
      </w:r>
      <w:r w:rsidR="00240D6E">
        <w:rPr>
          <w:b/>
          <w:bCs/>
          <w:color w:val="auto"/>
          <w:sz w:val="23"/>
          <w:szCs w:val="23"/>
        </w:rPr>
        <w:t>10</w:t>
      </w:r>
      <w:r>
        <w:rPr>
          <w:b/>
          <w:bCs/>
          <w:color w:val="auto"/>
          <w:sz w:val="23"/>
          <w:szCs w:val="23"/>
        </w:rPr>
        <w:t xml:space="preserve">0,000 </w:t>
      </w:r>
    </w:p>
    <w:p w:rsidR="00677C97" w:rsidRDefault="00677C97" w:rsidP="00677C97">
      <w:pPr>
        <w:pStyle w:val="Default"/>
        <w:rPr>
          <w:color w:val="auto"/>
          <w:sz w:val="23"/>
          <w:szCs w:val="23"/>
        </w:rPr>
      </w:pPr>
      <w:r>
        <w:rPr>
          <w:color w:val="auto"/>
          <w:sz w:val="23"/>
          <w:szCs w:val="23"/>
        </w:rPr>
        <w:t xml:space="preserve">Where the requirement for goods or services is estimated to exceed $5,000.but is less than $ </w:t>
      </w:r>
      <w:r w:rsidR="00ED334B">
        <w:rPr>
          <w:color w:val="auto"/>
          <w:sz w:val="23"/>
          <w:szCs w:val="23"/>
        </w:rPr>
        <w:t>10</w:t>
      </w:r>
      <w:r>
        <w:rPr>
          <w:color w:val="auto"/>
          <w:sz w:val="23"/>
          <w:szCs w:val="23"/>
        </w:rPr>
        <w:t>0,000.00 the Department Head shall</w:t>
      </w:r>
      <w:r w:rsidR="00240D6E">
        <w:rPr>
          <w:color w:val="auto"/>
          <w:sz w:val="23"/>
          <w:szCs w:val="23"/>
        </w:rPr>
        <w:t xml:space="preserve"> obtain three written quotes or </w:t>
      </w:r>
      <w:r w:rsidR="00ED334B">
        <w:rPr>
          <w:color w:val="auto"/>
          <w:sz w:val="23"/>
          <w:szCs w:val="23"/>
        </w:rPr>
        <w:t xml:space="preserve">request for </w:t>
      </w:r>
      <w:r w:rsidR="00240D6E">
        <w:rPr>
          <w:color w:val="auto"/>
          <w:sz w:val="23"/>
          <w:szCs w:val="23"/>
        </w:rPr>
        <w:t xml:space="preserve">proposals and provide the appropriate department </w:t>
      </w:r>
      <w:r w:rsidR="00B25EB2">
        <w:rPr>
          <w:color w:val="auto"/>
          <w:sz w:val="23"/>
          <w:szCs w:val="23"/>
        </w:rPr>
        <w:t xml:space="preserve">committee </w:t>
      </w:r>
      <w:r w:rsidR="00240D6E">
        <w:rPr>
          <w:color w:val="auto"/>
          <w:sz w:val="23"/>
          <w:szCs w:val="23"/>
        </w:rPr>
        <w:t xml:space="preserve">with these quotes and the committee will recommend to Council approval of the purchase. </w:t>
      </w:r>
      <w:r>
        <w:rPr>
          <w:color w:val="auto"/>
          <w:sz w:val="23"/>
          <w:szCs w:val="23"/>
        </w:rPr>
        <w:t xml:space="preserve">Final acceptance of the proposal must be by Council Resolution. </w:t>
      </w:r>
    </w:p>
    <w:p w:rsidR="00B25EB2" w:rsidRDefault="00B25EB2" w:rsidP="00677C97">
      <w:pPr>
        <w:pStyle w:val="Default"/>
        <w:rPr>
          <w:color w:val="auto"/>
          <w:sz w:val="23"/>
          <w:szCs w:val="23"/>
        </w:rPr>
      </w:pPr>
    </w:p>
    <w:p w:rsidR="00677C97" w:rsidRDefault="00677C97" w:rsidP="00677C97">
      <w:pPr>
        <w:pStyle w:val="Default"/>
        <w:rPr>
          <w:b/>
          <w:bCs/>
          <w:color w:val="auto"/>
          <w:sz w:val="23"/>
          <w:szCs w:val="23"/>
        </w:rPr>
      </w:pPr>
      <w:r>
        <w:rPr>
          <w:b/>
          <w:bCs/>
          <w:color w:val="auto"/>
          <w:sz w:val="23"/>
          <w:szCs w:val="23"/>
        </w:rPr>
        <w:t>5)</w:t>
      </w:r>
      <w:r w:rsidR="00B63D13">
        <w:rPr>
          <w:b/>
          <w:bCs/>
          <w:color w:val="auto"/>
          <w:sz w:val="23"/>
          <w:szCs w:val="23"/>
        </w:rPr>
        <w:tab/>
      </w:r>
      <w:r>
        <w:rPr>
          <w:b/>
          <w:bCs/>
          <w:color w:val="auto"/>
          <w:sz w:val="23"/>
          <w:szCs w:val="23"/>
        </w:rPr>
        <w:t xml:space="preserve">REQUESTS FOR PROPOSAL SHALL BE USED WHERE: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a) </w:t>
      </w:r>
      <w:r w:rsidR="00B25EB2">
        <w:rPr>
          <w:color w:val="auto"/>
          <w:sz w:val="23"/>
          <w:szCs w:val="23"/>
        </w:rPr>
        <w:tab/>
        <w:t>O</w:t>
      </w:r>
      <w:r>
        <w:rPr>
          <w:color w:val="auto"/>
          <w:sz w:val="23"/>
          <w:szCs w:val="23"/>
        </w:rPr>
        <w:t xml:space="preserve">wing to the nature of the requirement, suppliers are invited to propose a solution to </w:t>
      </w:r>
      <w:r w:rsidR="00B25EB2">
        <w:rPr>
          <w:color w:val="auto"/>
          <w:sz w:val="23"/>
          <w:szCs w:val="23"/>
        </w:rPr>
        <w:tab/>
      </w:r>
      <w:r>
        <w:rPr>
          <w:color w:val="auto"/>
          <w:sz w:val="23"/>
          <w:szCs w:val="23"/>
        </w:rPr>
        <w:t xml:space="preserve">a problem, requirement or objective and the selection of the supplier is based on the </w:t>
      </w:r>
      <w:r w:rsidR="00B25EB2">
        <w:rPr>
          <w:color w:val="auto"/>
          <w:sz w:val="23"/>
          <w:szCs w:val="23"/>
        </w:rPr>
        <w:tab/>
      </w:r>
      <w:r>
        <w:rPr>
          <w:color w:val="auto"/>
          <w:sz w:val="23"/>
          <w:szCs w:val="23"/>
        </w:rPr>
        <w:t xml:space="preserve">effectiveness of the proposed solution rather than on the price alone; or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b)</w:t>
      </w:r>
      <w:r w:rsidR="00B25EB2">
        <w:rPr>
          <w:color w:val="auto"/>
          <w:sz w:val="23"/>
          <w:szCs w:val="23"/>
        </w:rPr>
        <w:tab/>
        <w:t>I</w:t>
      </w:r>
      <w:r>
        <w:rPr>
          <w:color w:val="auto"/>
          <w:sz w:val="23"/>
          <w:szCs w:val="23"/>
        </w:rPr>
        <w:t xml:space="preserve">t is expected that negotiations with one or more bidders may be required with </w:t>
      </w:r>
      <w:r w:rsidR="00B25EB2">
        <w:rPr>
          <w:color w:val="auto"/>
          <w:sz w:val="23"/>
          <w:szCs w:val="23"/>
        </w:rPr>
        <w:tab/>
      </w:r>
      <w:r>
        <w:rPr>
          <w:color w:val="auto"/>
          <w:sz w:val="23"/>
          <w:szCs w:val="23"/>
        </w:rPr>
        <w:t xml:space="preserve">respect to any aspect of the requirement;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c) </w:t>
      </w:r>
      <w:r w:rsidR="00B25EB2">
        <w:rPr>
          <w:color w:val="auto"/>
          <w:sz w:val="23"/>
          <w:szCs w:val="23"/>
        </w:rPr>
        <w:tab/>
      </w:r>
      <w:r>
        <w:rPr>
          <w:color w:val="auto"/>
          <w:sz w:val="23"/>
          <w:szCs w:val="23"/>
        </w:rPr>
        <w:t>A request f</w:t>
      </w:r>
      <w:r w:rsidR="00B25EB2">
        <w:rPr>
          <w:color w:val="auto"/>
          <w:sz w:val="23"/>
          <w:szCs w:val="23"/>
        </w:rPr>
        <w:t xml:space="preserve">or proposal shall be issued by an </w:t>
      </w:r>
      <w:r>
        <w:rPr>
          <w:color w:val="auto"/>
          <w:sz w:val="23"/>
          <w:szCs w:val="23"/>
        </w:rPr>
        <w:t>advertise</w:t>
      </w:r>
      <w:r w:rsidR="00B25EB2">
        <w:rPr>
          <w:color w:val="auto"/>
          <w:sz w:val="23"/>
          <w:szCs w:val="23"/>
        </w:rPr>
        <w:t>ment</w:t>
      </w:r>
      <w:r>
        <w:rPr>
          <w:color w:val="auto"/>
          <w:sz w:val="23"/>
          <w:szCs w:val="23"/>
        </w:rPr>
        <w:t xml:space="preserve"> in a local publication </w:t>
      </w:r>
      <w:r w:rsidR="00B25EB2">
        <w:rPr>
          <w:color w:val="auto"/>
          <w:sz w:val="23"/>
          <w:szCs w:val="23"/>
        </w:rPr>
        <w:tab/>
      </w:r>
      <w:r>
        <w:rPr>
          <w:color w:val="auto"/>
          <w:sz w:val="23"/>
          <w:szCs w:val="23"/>
        </w:rPr>
        <w:t xml:space="preserve">and/or </w:t>
      </w:r>
      <w:r w:rsidR="00B25EB2">
        <w:rPr>
          <w:color w:val="auto"/>
          <w:sz w:val="23"/>
          <w:szCs w:val="23"/>
        </w:rPr>
        <w:t xml:space="preserve">an advertisement </w:t>
      </w:r>
      <w:r>
        <w:rPr>
          <w:color w:val="auto"/>
          <w:sz w:val="23"/>
          <w:szCs w:val="23"/>
        </w:rPr>
        <w:t xml:space="preserve">on municipal website. </w:t>
      </w:r>
    </w:p>
    <w:p w:rsidR="00677C97" w:rsidRDefault="00B25EB2" w:rsidP="00677C97">
      <w:pPr>
        <w:pStyle w:val="Default"/>
        <w:rPr>
          <w:color w:val="auto"/>
          <w:sz w:val="23"/>
          <w:szCs w:val="23"/>
        </w:rPr>
      </w:pPr>
      <w:r>
        <w:rPr>
          <w:color w:val="auto"/>
          <w:sz w:val="23"/>
          <w:szCs w:val="23"/>
        </w:rPr>
        <w:tab/>
      </w:r>
      <w:r w:rsidR="00677C97">
        <w:rPr>
          <w:color w:val="auto"/>
          <w:sz w:val="23"/>
          <w:szCs w:val="23"/>
        </w:rPr>
        <w:t xml:space="preserve">Final acceptance of the proposal must be by Council Resolution </w:t>
      </w:r>
    </w:p>
    <w:p w:rsidR="00240D6E" w:rsidRDefault="00240D6E" w:rsidP="00677C97">
      <w:pPr>
        <w:pStyle w:val="Default"/>
        <w:rPr>
          <w:b/>
          <w:bCs/>
          <w:color w:val="auto"/>
          <w:sz w:val="23"/>
          <w:szCs w:val="23"/>
        </w:rPr>
      </w:pPr>
    </w:p>
    <w:p w:rsidR="00677C97" w:rsidRDefault="00677C97" w:rsidP="00677C97">
      <w:pPr>
        <w:pStyle w:val="Default"/>
        <w:rPr>
          <w:color w:val="auto"/>
          <w:sz w:val="23"/>
          <w:szCs w:val="23"/>
        </w:rPr>
      </w:pPr>
      <w:r>
        <w:rPr>
          <w:b/>
          <w:bCs/>
          <w:color w:val="auto"/>
          <w:sz w:val="23"/>
          <w:szCs w:val="23"/>
        </w:rPr>
        <w:t xml:space="preserve">6. </w:t>
      </w:r>
      <w:r w:rsidR="00B63D13">
        <w:rPr>
          <w:b/>
          <w:bCs/>
          <w:color w:val="auto"/>
          <w:sz w:val="23"/>
          <w:szCs w:val="23"/>
        </w:rPr>
        <w:tab/>
      </w:r>
      <w:r>
        <w:rPr>
          <w:b/>
          <w:bCs/>
          <w:color w:val="auto"/>
          <w:sz w:val="23"/>
          <w:szCs w:val="23"/>
        </w:rPr>
        <w:t>PURCHASES OVER $</w:t>
      </w:r>
      <w:r w:rsidR="00240D6E">
        <w:rPr>
          <w:b/>
          <w:bCs/>
          <w:color w:val="auto"/>
          <w:sz w:val="23"/>
          <w:szCs w:val="23"/>
        </w:rPr>
        <w:t>10</w:t>
      </w:r>
      <w:r>
        <w:rPr>
          <w:b/>
          <w:bCs/>
          <w:color w:val="auto"/>
          <w:sz w:val="23"/>
          <w:szCs w:val="23"/>
        </w:rPr>
        <w:t xml:space="preserve">0,001.00 </w:t>
      </w:r>
    </w:p>
    <w:p w:rsidR="00B25EB2" w:rsidRDefault="00677C97" w:rsidP="00B25EB2">
      <w:pPr>
        <w:pStyle w:val="Default"/>
        <w:rPr>
          <w:color w:val="auto"/>
          <w:sz w:val="23"/>
          <w:szCs w:val="23"/>
        </w:rPr>
      </w:pPr>
      <w:r>
        <w:rPr>
          <w:color w:val="auto"/>
          <w:sz w:val="23"/>
          <w:szCs w:val="23"/>
        </w:rPr>
        <w:t>Where the requirement for goods or services exceeds $</w:t>
      </w:r>
      <w:r w:rsidR="00ED334B">
        <w:rPr>
          <w:color w:val="auto"/>
          <w:sz w:val="23"/>
          <w:szCs w:val="23"/>
        </w:rPr>
        <w:t>10</w:t>
      </w:r>
      <w:r>
        <w:rPr>
          <w:color w:val="auto"/>
          <w:sz w:val="23"/>
          <w:szCs w:val="23"/>
        </w:rPr>
        <w:t xml:space="preserve">0,001.00 the Department Head shall follow the Request for Tender procedures.  </w:t>
      </w:r>
      <w:r w:rsidR="00B25EB2">
        <w:rPr>
          <w:color w:val="auto"/>
          <w:sz w:val="23"/>
          <w:szCs w:val="23"/>
        </w:rPr>
        <w:t xml:space="preserve">A request for tender shall be used for purchases exceeding $100,001.00 where all of the following criteria apply: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a)</w:t>
      </w:r>
      <w:r>
        <w:rPr>
          <w:color w:val="auto"/>
          <w:sz w:val="23"/>
          <w:szCs w:val="23"/>
        </w:rPr>
        <w:tab/>
        <w:t xml:space="preserve"> Two or more sources are considered capable of supplying the requirement;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lastRenderedPageBreak/>
        <w:t>b)</w:t>
      </w:r>
      <w:r>
        <w:rPr>
          <w:color w:val="auto"/>
          <w:sz w:val="23"/>
          <w:szCs w:val="23"/>
        </w:rPr>
        <w:tab/>
        <w:t xml:space="preserve"> The requirement is adequately defined to permit the evaluation of tenders against </w:t>
      </w:r>
      <w:r>
        <w:rPr>
          <w:color w:val="auto"/>
          <w:sz w:val="23"/>
          <w:szCs w:val="23"/>
        </w:rPr>
        <w:tab/>
        <w:t xml:space="preserve">  </w:t>
      </w:r>
      <w:r>
        <w:rPr>
          <w:color w:val="auto"/>
          <w:sz w:val="23"/>
          <w:szCs w:val="23"/>
        </w:rPr>
        <w:tab/>
        <w:t xml:space="preserve"> clearly stated criteria;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c)</w:t>
      </w:r>
      <w:r>
        <w:rPr>
          <w:color w:val="auto"/>
          <w:sz w:val="23"/>
          <w:szCs w:val="23"/>
        </w:rPr>
        <w:tab/>
        <w:t xml:space="preserve"> The market conditions are such that tenders can be submitted on a common pricing </w:t>
      </w:r>
      <w:r>
        <w:rPr>
          <w:color w:val="auto"/>
          <w:sz w:val="23"/>
          <w:szCs w:val="23"/>
        </w:rPr>
        <w:tab/>
        <w:t xml:space="preserve">  </w:t>
      </w:r>
      <w:r>
        <w:rPr>
          <w:color w:val="auto"/>
          <w:sz w:val="23"/>
          <w:szCs w:val="23"/>
        </w:rPr>
        <w:tab/>
        <w:t xml:space="preserve"> basis;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 xml:space="preserve">d) </w:t>
      </w:r>
      <w:r>
        <w:rPr>
          <w:color w:val="auto"/>
          <w:sz w:val="23"/>
          <w:szCs w:val="23"/>
        </w:rPr>
        <w:tab/>
        <w:t xml:space="preserve">It is intended to accept the lowest priced responsive tender without negotiations;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e)</w:t>
      </w:r>
      <w:r>
        <w:rPr>
          <w:color w:val="auto"/>
          <w:sz w:val="23"/>
          <w:szCs w:val="23"/>
        </w:rPr>
        <w:tab/>
        <w:t xml:space="preserve"> Sufficient funds are available and identified in appropriate accounts within Council </w:t>
      </w:r>
      <w:r>
        <w:rPr>
          <w:color w:val="auto"/>
          <w:sz w:val="23"/>
          <w:szCs w:val="23"/>
        </w:rPr>
        <w:tab/>
        <w:t xml:space="preserve">Approved budgets, except in an emergency situation;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f)</w:t>
      </w:r>
      <w:r>
        <w:rPr>
          <w:color w:val="auto"/>
          <w:sz w:val="23"/>
          <w:szCs w:val="23"/>
        </w:rPr>
        <w:tab/>
        <w:t xml:space="preserve"> The provisions of this by-law are complied with;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g)</w:t>
      </w:r>
      <w:r>
        <w:rPr>
          <w:color w:val="auto"/>
          <w:sz w:val="23"/>
          <w:szCs w:val="23"/>
        </w:rPr>
        <w:tab/>
        <w:t xml:space="preserve"> A Request for tender shall be issued by – publication with wide commercial </w:t>
      </w:r>
      <w:r>
        <w:rPr>
          <w:color w:val="auto"/>
          <w:sz w:val="23"/>
          <w:szCs w:val="23"/>
        </w:rPr>
        <w:tab/>
        <w:t xml:space="preserve">circulation and/or advertisement at least once in the local newspaper;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r>
        <w:rPr>
          <w:color w:val="auto"/>
          <w:sz w:val="23"/>
          <w:szCs w:val="23"/>
        </w:rPr>
        <w:t xml:space="preserve">h) </w:t>
      </w:r>
      <w:r>
        <w:rPr>
          <w:color w:val="auto"/>
          <w:sz w:val="23"/>
          <w:szCs w:val="23"/>
        </w:rPr>
        <w:tab/>
        <w:t xml:space="preserve">Tender will be opened and reviewed by members of Council at a Council meeting on </w:t>
      </w:r>
      <w:r>
        <w:rPr>
          <w:color w:val="auto"/>
          <w:sz w:val="23"/>
          <w:szCs w:val="23"/>
        </w:rPr>
        <w:tab/>
        <w:t xml:space="preserve">a date and time predetermined by Council; </w:t>
      </w:r>
    </w:p>
    <w:p w:rsidR="00B25EB2" w:rsidRDefault="00B25EB2" w:rsidP="00B25EB2">
      <w:pPr>
        <w:pStyle w:val="Default"/>
        <w:rPr>
          <w:color w:val="auto"/>
          <w:sz w:val="23"/>
          <w:szCs w:val="23"/>
        </w:rPr>
      </w:pPr>
    </w:p>
    <w:p w:rsidR="00B25EB2" w:rsidRDefault="00B25EB2" w:rsidP="00B25EB2">
      <w:pPr>
        <w:pStyle w:val="Default"/>
        <w:rPr>
          <w:color w:val="auto"/>
          <w:sz w:val="23"/>
          <w:szCs w:val="23"/>
        </w:rPr>
      </w:pPr>
      <w:proofErr w:type="spellStart"/>
      <w:r>
        <w:rPr>
          <w:color w:val="auto"/>
          <w:sz w:val="23"/>
          <w:szCs w:val="23"/>
        </w:rPr>
        <w:t>i</w:t>
      </w:r>
      <w:proofErr w:type="spellEnd"/>
      <w:r>
        <w:rPr>
          <w:color w:val="auto"/>
          <w:sz w:val="23"/>
          <w:szCs w:val="23"/>
        </w:rPr>
        <w:t xml:space="preserve">) </w:t>
      </w:r>
      <w:r>
        <w:rPr>
          <w:color w:val="auto"/>
          <w:sz w:val="23"/>
          <w:szCs w:val="23"/>
        </w:rPr>
        <w:tab/>
        <w:t xml:space="preserve">Final acceptance of Tenders must be by Resolution of Council. </w:t>
      </w:r>
    </w:p>
    <w:p w:rsidR="00677C97" w:rsidRDefault="00677C97" w:rsidP="00677C97">
      <w:pPr>
        <w:pStyle w:val="Default"/>
        <w:rPr>
          <w:color w:val="auto"/>
        </w:rPr>
      </w:pPr>
    </w:p>
    <w:p w:rsidR="00ED334B" w:rsidRDefault="00ED334B" w:rsidP="00677C97">
      <w:pPr>
        <w:pStyle w:val="Default"/>
        <w:rPr>
          <w:b/>
          <w:bCs/>
          <w:color w:val="auto"/>
          <w:sz w:val="23"/>
          <w:szCs w:val="23"/>
        </w:rPr>
      </w:pPr>
    </w:p>
    <w:p w:rsidR="00677C97" w:rsidRDefault="00ED334B" w:rsidP="00677C97">
      <w:pPr>
        <w:pStyle w:val="Default"/>
        <w:rPr>
          <w:color w:val="auto"/>
          <w:sz w:val="23"/>
          <w:szCs w:val="23"/>
        </w:rPr>
      </w:pPr>
      <w:r>
        <w:rPr>
          <w:b/>
          <w:bCs/>
          <w:color w:val="auto"/>
          <w:sz w:val="23"/>
          <w:szCs w:val="23"/>
        </w:rPr>
        <w:t>7</w:t>
      </w:r>
      <w:r w:rsidR="00677C97">
        <w:rPr>
          <w:b/>
          <w:bCs/>
          <w:color w:val="auto"/>
          <w:sz w:val="23"/>
          <w:szCs w:val="23"/>
        </w:rPr>
        <w:t xml:space="preserve">. IN HOUSE BIDS </w:t>
      </w:r>
    </w:p>
    <w:p w:rsidR="00677C97" w:rsidRDefault="00677C97" w:rsidP="00677C97">
      <w:pPr>
        <w:pStyle w:val="Default"/>
        <w:rPr>
          <w:color w:val="auto"/>
          <w:sz w:val="23"/>
          <w:szCs w:val="23"/>
        </w:rPr>
      </w:pPr>
      <w:r>
        <w:rPr>
          <w:color w:val="auto"/>
          <w:sz w:val="23"/>
          <w:szCs w:val="23"/>
        </w:rPr>
        <w:t xml:space="preserve">In house Bids may be used for the procurement of Goods, Services or Construction in circumstances where Council considers it appropriate to do so.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VII </w:t>
      </w:r>
    </w:p>
    <w:p w:rsidR="00677C97" w:rsidRDefault="00677C97" w:rsidP="00677C97">
      <w:pPr>
        <w:pStyle w:val="Default"/>
        <w:rPr>
          <w:color w:val="auto"/>
          <w:sz w:val="23"/>
          <w:szCs w:val="23"/>
        </w:rPr>
      </w:pPr>
      <w:r>
        <w:rPr>
          <w:b/>
          <w:bCs/>
          <w:color w:val="auto"/>
          <w:sz w:val="23"/>
          <w:szCs w:val="23"/>
        </w:rPr>
        <w:t xml:space="preserve">GUARANTEE OF CONTRACT EXECUTION AND PERFORMANCE </w:t>
      </w:r>
    </w:p>
    <w:p w:rsidR="00677C97" w:rsidRDefault="00677C97" w:rsidP="00677C97">
      <w:pPr>
        <w:pStyle w:val="Default"/>
        <w:rPr>
          <w:color w:val="auto"/>
          <w:sz w:val="23"/>
          <w:szCs w:val="23"/>
        </w:rPr>
      </w:pPr>
      <w:r>
        <w:rPr>
          <w:color w:val="auto"/>
          <w:sz w:val="23"/>
          <w:szCs w:val="23"/>
        </w:rPr>
        <w:t xml:space="preserve">A refundable deposit shall accompany the Tender Document of 10% of the Total Acquisition Cost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Once </w:t>
      </w:r>
      <w:r w:rsidR="00B25EB2">
        <w:rPr>
          <w:color w:val="auto"/>
          <w:sz w:val="23"/>
          <w:szCs w:val="23"/>
        </w:rPr>
        <w:t xml:space="preserve">a </w:t>
      </w:r>
      <w:r>
        <w:rPr>
          <w:color w:val="auto"/>
          <w:sz w:val="23"/>
          <w:szCs w:val="23"/>
        </w:rPr>
        <w:t xml:space="preserve">Contract is signed there shall be the means to guarantee execution and performance of the Contract in the form of a </w:t>
      </w:r>
      <w:proofErr w:type="gramStart"/>
      <w:r>
        <w:rPr>
          <w:color w:val="auto"/>
          <w:sz w:val="23"/>
          <w:szCs w:val="23"/>
        </w:rPr>
        <w:t>Certified</w:t>
      </w:r>
      <w:proofErr w:type="gramEnd"/>
      <w:r>
        <w:rPr>
          <w:color w:val="auto"/>
          <w:sz w:val="23"/>
          <w:szCs w:val="23"/>
        </w:rPr>
        <w:t xml:space="preserve"> cheque, bank draft, irrevocable letter of credit, money order in the amount of 100% of the Total Acquisition Cost for contracts over $50,000.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Prior to the commencement of work, evidence of insurance coverage satisfactory to the Clerk</w:t>
      </w:r>
      <w:r w:rsidR="00B25EB2">
        <w:rPr>
          <w:color w:val="auto"/>
          <w:sz w:val="23"/>
          <w:szCs w:val="23"/>
        </w:rPr>
        <w:t xml:space="preserve"> Administrator</w:t>
      </w:r>
      <w:r>
        <w:rPr>
          <w:color w:val="auto"/>
          <w:sz w:val="23"/>
          <w:szCs w:val="23"/>
        </w:rPr>
        <w:t xml:space="preserve"> must be obtained. The </w:t>
      </w:r>
      <w:r w:rsidR="00ED334B">
        <w:rPr>
          <w:color w:val="auto"/>
          <w:sz w:val="23"/>
          <w:szCs w:val="23"/>
        </w:rPr>
        <w:t>Village of South River</w:t>
      </w:r>
      <w:r>
        <w:rPr>
          <w:color w:val="auto"/>
          <w:sz w:val="23"/>
          <w:szCs w:val="23"/>
        </w:rPr>
        <w:t xml:space="preserve"> must be named as an additional insured on the Insurance Certificate, indemnifying the </w:t>
      </w:r>
      <w:r w:rsidR="00ED334B">
        <w:rPr>
          <w:color w:val="auto"/>
          <w:sz w:val="23"/>
          <w:szCs w:val="23"/>
        </w:rPr>
        <w:t>Village</w:t>
      </w:r>
      <w:r>
        <w:rPr>
          <w:color w:val="auto"/>
          <w:sz w:val="23"/>
          <w:szCs w:val="23"/>
        </w:rPr>
        <w:t xml:space="preserve"> from any and all claims, demands, losses, costs or damages resulting f</w:t>
      </w:r>
      <w:r w:rsidR="00B25EB2">
        <w:rPr>
          <w:color w:val="auto"/>
          <w:sz w:val="23"/>
          <w:szCs w:val="23"/>
        </w:rPr>
        <w:t>rom</w:t>
      </w:r>
      <w:r>
        <w:rPr>
          <w:color w:val="auto"/>
          <w:sz w:val="23"/>
          <w:szCs w:val="23"/>
        </w:rPr>
        <w:t xml:space="preserve"> the performance of a Bidder’s obligations under the contract and from any other risk determined by the Clerk as requiring coverage.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Prior to the commencement of work and prior to payment to a supplier, a Certificate of Clearance from the Workplace Safety and Insurance Board shall be obtained ensuring all premiums or levies have been paid to the Workplace Safety and Insurance Board to the date of payment.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PART VIII</w:t>
      </w:r>
    </w:p>
    <w:p w:rsidR="00677C97" w:rsidRDefault="00677C97" w:rsidP="00677C97">
      <w:pPr>
        <w:pStyle w:val="Default"/>
        <w:rPr>
          <w:color w:val="auto"/>
          <w:sz w:val="23"/>
          <w:szCs w:val="23"/>
        </w:rPr>
      </w:pPr>
      <w:r>
        <w:rPr>
          <w:b/>
          <w:bCs/>
          <w:color w:val="auto"/>
          <w:sz w:val="23"/>
          <w:szCs w:val="23"/>
        </w:rPr>
        <w:t xml:space="preserve">BIDS IN EXCESS OF PROJECT ESTIMATES </w:t>
      </w:r>
    </w:p>
    <w:p w:rsidR="00677C97" w:rsidRDefault="00677C97" w:rsidP="00677C97">
      <w:pPr>
        <w:pStyle w:val="Default"/>
        <w:rPr>
          <w:color w:val="auto"/>
          <w:sz w:val="23"/>
          <w:szCs w:val="23"/>
        </w:rPr>
      </w:pPr>
      <w:r>
        <w:rPr>
          <w:color w:val="auto"/>
          <w:sz w:val="23"/>
          <w:szCs w:val="23"/>
        </w:rPr>
        <w:t xml:space="preserve">Council may enter into negotiations with the Lowest Compliant Bidder to achieve an acceptable Bid within the project estimate.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IX </w:t>
      </w:r>
    </w:p>
    <w:p w:rsidR="00677C97" w:rsidRDefault="00677C97" w:rsidP="00677C97">
      <w:pPr>
        <w:pStyle w:val="Default"/>
        <w:rPr>
          <w:color w:val="auto"/>
          <w:sz w:val="23"/>
          <w:szCs w:val="23"/>
        </w:rPr>
      </w:pPr>
      <w:r>
        <w:rPr>
          <w:b/>
          <w:bCs/>
          <w:color w:val="auto"/>
          <w:sz w:val="23"/>
          <w:szCs w:val="23"/>
        </w:rPr>
        <w:t xml:space="preserve">EMERGENCY PURCHASES </w:t>
      </w:r>
    </w:p>
    <w:p w:rsidR="00677C97" w:rsidRDefault="00677C97" w:rsidP="00ED334B">
      <w:pPr>
        <w:pStyle w:val="Default"/>
        <w:rPr>
          <w:color w:val="auto"/>
          <w:sz w:val="23"/>
          <w:szCs w:val="23"/>
        </w:rPr>
      </w:pPr>
      <w:r>
        <w:rPr>
          <w:color w:val="auto"/>
          <w:sz w:val="23"/>
          <w:szCs w:val="23"/>
        </w:rPr>
        <w:t>Where an emergency exists requiring the immediate procurement of goods, services or construction, a Department Head may purchase the required goods, services or construction by the most expedient and economical mea</w:t>
      </w:r>
      <w:r w:rsidR="00ED334B">
        <w:rPr>
          <w:color w:val="auto"/>
          <w:sz w:val="23"/>
          <w:szCs w:val="23"/>
        </w:rPr>
        <w:t xml:space="preserve">ns, notwithstanding any other </w:t>
      </w:r>
      <w:r>
        <w:rPr>
          <w:color w:val="auto"/>
          <w:sz w:val="23"/>
          <w:szCs w:val="23"/>
        </w:rPr>
        <w:t xml:space="preserve">provisions of this by-law. A report to Council shall be made by the Department Head as soon as practicable thereafter.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 </w:t>
      </w:r>
    </w:p>
    <w:p w:rsidR="00677C97" w:rsidRDefault="00677C97" w:rsidP="00677C97">
      <w:pPr>
        <w:pStyle w:val="Default"/>
        <w:rPr>
          <w:color w:val="auto"/>
          <w:sz w:val="23"/>
          <w:szCs w:val="23"/>
        </w:rPr>
      </w:pPr>
      <w:r>
        <w:rPr>
          <w:b/>
          <w:bCs/>
          <w:color w:val="auto"/>
          <w:sz w:val="23"/>
          <w:szCs w:val="23"/>
        </w:rPr>
        <w:t xml:space="preserve">COOPERATIVE PURCHASING </w:t>
      </w:r>
    </w:p>
    <w:p w:rsidR="00677C97" w:rsidRDefault="00677C97" w:rsidP="00677C97">
      <w:pPr>
        <w:pStyle w:val="Default"/>
        <w:rPr>
          <w:color w:val="auto"/>
          <w:sz w:val="23"/>
          <w:szCs w:val="23"/>
        </w:rPr>
      </w:pPr>
      <w:r>
        <w:rPr>
          <w:color w:val="auto"/>
          <w:sz w:val="23"/>
          <w:szCs w:val="23"/>
        </w:rPr>
        <w:t xml:space="preserve">The </w:t>
      </w:r>
      <w:r w:rsidR="00ED334B">
        <w:rPr>
          <w:color w:val="auto"/>
          <w:sz w:val="23"/>
          <w:szCs w:val="23"/>
        </w:rPr>
        <w:t>Village of South River</w:t>
      </w:r>
      <w:r>
        <w:rPr>
          <w:color w:val="auto"/>
          <w:sz w:val="23"/>
          <w:szCs w:val="23"/>
        </w:rPr>
        <w:t xml:space="preserve"> may participate with other government agencies or public authorities in cooperative purchasing where it is in the best interests of the </w:t>
      </w:r>
      <w:r w:rsidR="00ED334B">
        <w:rPr>
          <w:color w:val="auto"/>
          <w:sz w:val="23"/>
          <w:szCs w:val="23"/>
        </w:rPr>
        <w:t>Village</w:t>
      </w:r>
      <w:r>
        <w:rPr>
          <w:color w:val="auto"/>
          <w:sz w:val="23"/>
          <w:szCs w:val="23"/>
        </w:rPr>
        <w:t xml:space="preserve"> to do so </w:t>
      </w:r>
      <w:r>
        <w:rPr>
          <w:color w:val="auto"/>
          <w:sz w:val="23"/>
          <w:szCs w:val="23"/>
        </w:rPr>
        <w:lastRenderedPageBreak/>
        <w:t xml:space="preserve">and where the purpose, goals and objectives of this by-law are complied with by such government agencies and public authorities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The policies of the government agencies or public authorities calling the cooperative bid solicitation are to be the accepted policy for that particular purchase.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XI </w:t>
      </w:r>
    </w:p>
    <w:p w:rsidR="00677C97" w:rsidRDefault="00677C97" w:rsidP="00677C97">
      <w:pPr>
        <w:pStyle w:val="Default"/>
        <w:rPr>
          <w:color w:val="auto"/>
          <w:sz w:val="23"/>
          <w:szCs w:val="23"/>
        </w:rPr>
      </w:pPr>
      <w:r>
        <w:rPr>
          <w:b/>
          <w:bCs/>
          <w:color w:val="auto"/>
          <w:sz w:val="23"/>
          <w:szCs w:val="23"/>
        </w:rPr>
        <w:t xml:space="preserve">IDENTICAL TENDERS </w:t>
      </w:r>
    </w:p>
    <w:p w:rsidR="00677C97" w:rsidRDefault="00677C97" w:rsidP="00677C97">
      <w:pPr>
        <w:pStyle w:val="Default"/>
        <w:rPr>
          <w:color w:val="auto"/>
          <w:sz w:val="23"/>
          <w:szCs w:val="23"/>
        </w:rPr>
      </w:pPr>
      <w:r>
        <w:rPr>
          <w:color w:val="auto"/>
          <w:sz w:val="23"/>
          <w:szCs w:val="23"/>
        </w:rPr>
        <w:t xml:space="preserve">If the Lowest Compliant Bids from two or more bidders are identical in Total Acquisition Cost or unit price, Council is authorized to enter into negotiations with the bidders who have submitted the identical prices in an attempt to obtain a lesser price and shall maintain a record in respect of such negotiations.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Council shall not reveal information pertaining to such negotiations or the manner in which the final price was determined to any bidders concerned. Council shall </w:t>
      </w:r>
      <w:r w:rsidR="00B25EB2">
        <w:rPr>
          <w:color w:val="auto"/>
          <w:sz w:val="23"/>
          <w:szCs w:val="23"/>
        </w:rPr>
        <w:t xml:space="preserve">be </w:t>
      </w:r>
      <w:r>
        <w:rPr>
          <w:color w:val="auto"/>
          <w:sz w:val="23"/>
          <w:szCs w:val="23"/>
        </w:rPr>
        <w:t>give</w:t>
      </w:r>
      <w:r w:rsidR="00B25EB2">
        <w:rPr>
          <w:color w:val="auto"/>
          <w:sz w:val="23"/>
          <w:szCs w:val="23"/>
        </w:rPr>
        <w:t>n</w:t>
      </w:r>
      <w:r>
        <w:rPr>
          <w:color w:val="auto"/>
          <w:sz w:val="23"/>
          <w:szCs w:val="23"/>
        </w:rPr>
        <w:t xml:space="preserve"> a written report concerning the results of such negotiations.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When Negotiations are not successful in breaking the identical tenders, then the successful bidder shall be determined by coin toss. The coin toss shall be performed in the presence of all council.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XII </w:t>
      </w:r>
    </w:p>
    <w:p w:rsidR="00677C97" w:rsidRDefault="00677C97" w:rsidP="00677C97">
      <w:pPr>
        <w:pStyle w:val="Default"/>
        <w:rPr>
          <w:color w:val="auto"/>
          <w:sz w:val="23"/>
          <w:szCs w:val="23"/>
        </w:rPr>
      </w:pPr>
      <w:r>
        <w:rPr>
          <w:b/>
          <w:bCs/>
          <w:color w:val="auto"/>
          <w:sz w:val="23"/>
          <w:szCs w:val="23"/>
        </w:rPr>
        <w:t xml:space="preserve">BID IRREGULARITIES </w:t>
      </w:r>
    </w:p>
    <w:p w:rsidR="00677C97" w:rsidRDefault="00677C97" w:rsidP="00677C97">
      <w:pPr>
        <w:pStyle w:val="Default"/>
        <w:rPr>
          <w:color w:val="auto"/>
          <w:sz w:val="23"/>
          <w:szCs w:val="23"/>
        </w:rPr>
      </w:pPr>
      <w:r>
        <w:rPr>
          <w:color w:val="auto"/>
          <w:sz w:val="23"/>
          <w:szCs w:val="23"/>
        </w:rPr>
        <w:t xml:space="preserve">The process for administering irregularities contained in Bids pertaining to all Contracts shall be as set out in Schedule “C”. For an irregularity listed in the first column of “Schedule C”, the applicable response is set out opposite to the irregularity in the second column of “Schedule C”. </w:t>
      </w:r>
    </w:p>
    <w:p w:rsidR="00ED334B" w:rsidRDefault="00ED334B" w:rsidP="00677C97">
      <w:pPr>
        <w:pStyle w:val="Default"/>
        <w:rPr>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XIII </w:t>
      </w:r>
    </w:p>
    <w:p w:rsidR="00677C97" w:rsidRDefault="00677C97" w:rsidP="00677C97">
      <w:pPr>
        <w:pStyle w:val="Default"/>
        <w:rPr>
          <w:color w:val="auto"/>
          <w:sz w:val="23"/>
          <w:szCs w:val="23"/>
        </w:rPr>
      </w:pPr>
      <w:r>
        <w:rPr>
          <w:b/>
          <w:bCs/>
          <w:color w:val="auto"/>
          <w:sz w:val="23"/>
          <w:szCs w:val="23"/>
        </w:rPr>
        <w:t xml:space="preserve">CONTRACTUAL AGREEMENT </w:t>
      </w:r>
    </w:p>
    <w:p w:rsidR="00677C97" w:rsidRDefault="00677C97" w:rsidP="00677C97">
      <w:pPr>
        <w:pStyle w:val="Default"/>
        <w:rPr>
          <w:color w:val="auto"/>
          <w:sz w:val="23"/>
          <w:szCs w:val="23"/>
        </w:rPr>
      </w:pPr>
      <w:r>
        <w:rPr>
          <w:color w:val="auto"/>
          <w:sz w:val="23"/>
          <w:szCs w:val="23"/>
        </w:rPr>
        <w:t xml:space="preserve">Where it is determined that a formal agreement is required, the formal agreement shall be reviewed and approved for execution by our solicitor unless it is a standard form outlining Ministry Standards and Conditions. </w:t>
      </w:r>
    </w:p>
    <w:p w:rsidR="00ED334B" w:rsidRDefault="00ED334B" w:rsidP="00677C97">
      <w:pPr>
        <w:pStyle w:val="Default"/>
        <w:rPr>
          <w:b/>
          <w:bCs/>
          <w:color w:val="auto"/>
          <w:sz w:val="23"/>
          <w:szCs w:val="23"/>
        </w:rPr>
      </w:pPr>
    </w:p>
    <w:p w:rsidR="00ED334B" w:rsidRPr="00B63D13" w:rsidRDefault="00677C97" w:rsidP="00677C97">
      <w:pPr>
        <w:pStyle w:val="Default"/>
        <w:rPr>
          <w:b/>
          <w:bCs/>
          <w:color w:val="auto"/>
          <w:sz w:val="23"/>
          <w:szCs w:val="23"/>
        </w:rPr>
      </w:pPr>
      <w:r w:rsidRPr="00B63D13">
        <w:rPr>
          <w:b/>
          <w:bCs/>
          <w:color w:val="auto"/>
          <w:sz w:val="23"/>
          <w:szCs w:val="23"/>
        </w:rPr>
        <w:t xml:space="preserve">PART XIV </w:t>
      </w:r>
    </w:p>
    <w:p w:rsidR="00677C97" w:rsidRPr="00B63D13" w:rsidRDefault="00677C97" w:rsidP="00677C97">
      <w:pPr>
        <w:pStyle w:val="Default"/>
        <w:rPr>
          <w:color w:val="auto"/>
          <w:sz w:val="23"/>
          <w:szCs w:val="23"/>
        </w:rPr>
      </w:pPr>
      <w:r w:rsidRPr="00B63D13">
        <w:rPr>
          <w:b/>
          <w:bCs/>
          <w:color w:val="auto"/>
          <w:sz w:val="23"/>
          <w:szCs w:val="23"/>
        </w:rPr>
        <w:t xml:space="preserve">SURPLUS AND OBSOLETE GOODS </w:t>
      </w:r>
    </w:p>
    <w:p w:rsidR="0087385D" w:rsidRPr="00B63D13" w:rsidRDefault="0087385D" w:rsidP="00677C97">
      <w:pPr>
        <w:pStyle w:val="Default"/>
        <w:rPr>
          <w:color w:val="auto"/>
          <w:sz w:val="23"/>
          <w:szCs w:val="23"/>
        </w:rPr>
      </w:pPr>
      <w:r w:rsidRPr="00B63D13">
        <w:rPr>
          <w:color w:val="auto"/>
          <w:sz w:val="23"/>
          <w:szCs w:val="23"/>
        </w:rPr>
        <w:t>Unless otherwise authorized by Council:</w:t>
      </w:r>
    </w:p>
    <w:p w:rsidR="0087385D" w:rsidRDefault="0087385D" w:rsidP="0087385D">
      <w:pPr>
        <w:pStyle w:val="Default"/>
        <w:numPr>
          <w:ilvl w:val="0"/>
          <w:numId w:val="5"/>
        </w:numPr>
        <w:rPr>
          <w:color w:val="auto"/>
          <w:sz w:val="23"/>
          <w:szCs w:val="23"/>
        </w:rPr>
      </w:pPr>
      <w:r w:rsidRPr="00B63D13">
        <w:rPr>
          <w:color w:val="auto"/>
          <w:sz w:val="23"/>
          <w:szCs w:val="23"/>
        </w:rPr>
        <w:t>Upon the recommendation of a department Manager, and following ratification by the appropriate Committee of Council, non-essential goods or products deemed to be surplus may be put up for sale and a minimum price set;</w:t>
      </w:r>
    </w:p>
    <w:p w:rsidR="00B63D13" w:rsidRPr="00B63D13" w:rsidRDefault="00B63D13" w:rsidP="00B63D13">
      <w:pPr>
        <w:pStyle w:val="Default"/>
        <w:ind w:left="720"/>
        <w:rPr>
          <w:color w:val="auto"/>
          <w:sz w:val="23"/>
          <w:szCs w:val="23"/>
        </w:rPr>
      </w:pPr>
    </w:p>
    <w:p w:rsidR="0087385D" w:rsidRDefault="0087385D" w:rsidP="0087385D">
      <w:pPr>
        <w:pStyle w:val="Default"/>
        <w:numPr>
          <w:ilvl w:val="0"/>
          <w:numId w:val="5"/>
        </w:numPr>
        <w:rPr>
          <w:color w:val="auto"/>
          <w:sz w:val="23"/>
          <w:szCs w:val="23"/>
        </w:rPr>
      </w:pPr>
      <w:r w:rsidRPr="00B63D13">
        <w:rPr>
          <w:color w:val="auto"/>
          <w:sz w:val="23"/>
          <w:szCs w:val="23"/>
        </w:rPr>
        <w:t>Prior to any public notification that non-essential goods or products have been deemed surplus, notice shall be forwarded to all other Department Managers along with the minimum purchase price;</w:t>
      </w:r>
    </w:p>
    <w:p w:rsidR="00B63D13" w:rsidRPr="00B63D13" w:rsidRDefault="00B63D13" w:rsidP="00B63D13">
      <w:pPr>
        <w:pStyle w:val="Default"/>
        <w:ind w:left="720"/>
        <w:rPr>
          <w:color w:val="auto"/>
          <w:sz w:val="23"/>
          <w:szCs w:val="23"/>
        </w:rPr>
      </w:pPr>
    </w:p>
    <w:p w:rsidR="0087385D" w:rsidRDefault="00B63D13" w:rsidP="0087385D">
      <w:pPr>
        <w:pStyle w:val="Default"/>
        <w:numPr>
          <w:ilvl w:val="0"/>
          <w:numId w:val="5"/>
        </w:numPr>
        <w:rPr>
          <w:color w:val="auto"/>
          <w:sz w:val="23"/>
          <w:szCs w:val="23"/>
        </w:rPr>
      </w:pPr>
      <w:r w:rsidRPr="00B63D13">
        <w:rPr>
          <w:color w:val="auto"/>
          <w:sz w:val="23"/>
          <w:szCs w:val="23"/>
        </w:rPr>
        <w:t>Prior to any public notification that non-essential goods or products have been deemed surplus and after these same goods and services have been offered to other Departments but are not purchased in-house, notice shall be forwarded to other neighbouring municipalities who may be interested along with the minimum purchase price.</w:t>
      </w:r>
    </w:p>
    <w:p w:rsidR="00B63D13" w:rsidRPr="00B63D13" w:rsidRDefault="00B63D13" w:rsidP="00B63D13">
      <w:pPr>
        <w:pStyle w:val="Default"/>
        <w:ind w:left="720"/>
        <w:rPr>
          <w:color w:val="auto"/>
          <w:sz w:val="23"/>
          <w:szCs w:val="23"/>
        </w:rPr>
      </w:pPr>
    </w:p>
    <w:p w:rsidR="00B63D13" w:rsidRDefault="00B63D13" w:rsidP="0087385D">
      <w:pPr>
        <w:pStyle w:val="Default"/>
        <w:numPr>
          <w:ilvl w:val="0"/>
          <w:numId w:val="5"/>
        </w:numPr>
        <w:rPr>
          <w:color w:val="auto"/>
          <w:sz w:val="23"/>
          <w:szCs w:val="23"/>
        </w:rPr>
      </w:pPr>
      <w:r w:rsidRPr="00B63D13">
        <w:rPr>
          <w:color w:val="auto"/>
          <w:sz w:val="23"/>
          <w:szCs w:val="23"/>
        </w:rPr>
        <w:t>Should the non-essential goods or products not be sought by other Department Managers or other municipalities then the item will be advertised for sale and</w:t>
      </w:r>
      <w:r w:rsidR="00010C66">
        <w:rPr>
          <w:color w:val="auto"/>
          <w:sz w:val="23"/>
          <w:szCs w:val="23"/>
        </w:rPr>
        <w:t xml:space="preserve"> sealed</w:t>
      </w:r>
      <w:r w:rsidRPr="00B63D13">
        <w:rPr>
          <w:color w:val="auto"/>
          <w:sz w:val="23"/>
          <w:szCs w:val="23"/>
        </w:rPr>
        <w:t xml:space="preserve"> tender bids will be accepted;</w:t>
      </w:r>
    </w:p>
    <w:p w:rsidR="00B63D13" w:rsidRPr="00B63D13" w:rsidRDefault="00B63D13" w:rsidP="00B63D13">
      <w:pPr>
        <w:pStyle w:val="Default"/>
        <w:ind w:left="720"/>
        <w:rPr>
          <w:color w:val="auto"/>
          <w:sz w:val="23"/>
          <w:szCs w:val="23"/>
        </w:rPr>
      </w:pPr>
    </w:p>
    <w:p w:rsidR="00B63D13" w:rsidRDefault="00B63D13" w:rsidP="0087385D">
      <w:pPr>
        <w:pStyle w:val="Default"/>
        <w:numPr>
          <w:ilvl w:val="0"/>
          <w:numId w:val="5"/>
        </w:numPr>
        <w:rPr>
          <w:color w:val="auto"/>
          <w:sz w:val="23"/>
          <w:szCs w:val="23"/>
        </w:rPr>
      </w:pPr>
      <w:r w:rsidRPr="00B63D13">
        <w:rPr>
          <w:color w:val="auto"/>
          <w:sz w:val="23"/>
          <w:szCs w:val="23"/>
        </w:rPr>
        <w:t xml:space="preserve">A non-essential good or product, or a group of non-essential goods or products, must have a minimum value of $750.00 for the item to be deemed valuable enough to be advertised </w:t>
      </w:r>
      <w:r w:rsidR="00E80295">
        <w:rPr>
          <w:color w:val="auto"/>
          <w:sz w:val="23"/>
          <w:szCs w:val="23"/>
        </w:rPr>
        <w:t xml:space="preserve">in a local newspaper and municipal web-site </w:t>
      </w:r>
      <w:r w:rsidRPr="00B63D13">
        <w:rPr>
          <w:color w:val="auto"/>
          <w:sz w:val="23"/>
          <w:szCs w:val="23"/>
        </w:rPr>
        <w:t>for sale.</w:t>
      </w:r>
    </w:p>
    <w:p w:rsidR="00E80295" w:rsidRPr="00B63D13" w:rsidRDefault="00E80295" w:rsidP="0087385D">
      <w:pPr>
        <w:pStyle w:val="Default"/>
        <w:numPr>
          <w:ilvl w:val="0"/>
          <w:numId w:val="5"/>
        </w:numPr>
        <w:rPr>
          <w:color w:val="auto"/>
          <w:sz w:val="23"/>
          <w:szCs w:val="23"/>
        </w:rPr>
      </w:pPr>
      <w:r>
        <w:rPr>
          <w:color w:val="auto"/>
          <w:sz w:val="23"/>
          <w:szCs w:val="23"/>
        </w:rPr>
        <w:t xml:space="preserve">Non-essential Goods and products which do not meet the threshold of $750 shall be declared surplus by Council and advertised only on the municipal website. If there is no interested purchaser the goods or products shall be disposed of by either a donation to charity </w:t>
      </w:r>
      <w:r w:rsidR="002E4C97">
        <w:rPr>
          <w:color w:val="auto"/>
          <w:sz w:val="23"/>
          <w:szCs w:val="23"/>
        </w:rPr>
        <w:t>or another appropriate means. A list of where the items were disposed of shall be kept on file with the Department Manager.</w:t>
      </w:r>
    </w:p>
    <w:p w:rsidR="0087385D" w:rsidRPr="00B63D13" w:rsidRDefault="0087385D" w:rsidP="00677C97">
      <w:pPr>
        <w:pStyle w:val="Default"/>
        <w:rPr>
          <w:color w:val="auto"/>
          <w:sz w:val="23"/>
          <w:szCs w:val="23"/>
        </w:rPr>
      </w:pPr>
    </w:p>
    <w:p w:rsidR="00677C97" w:rsidRDefault="00677C97" w:rsidP="00677C97">
      <w:pPr>
        <w:pStyle w:val="Default"/>
        <w:rPr>
          <w:color w:val="auto"/>
          <w:sz w:val="23"/>
          <w:szCs w:val="23"/>
        </w:rPr>
      </w:pPr>
      <w:r w:rsidRPr="00B63D13">
        <w:rPr>
          <w:color w:val="auto"/>
          <w:sz w:val="23"/>
          <w:szCs w:val="23"/>
        </w:rPr>
        <w:lastRenderedPageBreak/>
        <w:t>No Council member or employee shall be permitted to receive surplus or obsolete goods except by purchase by public tender.</w:t>
      </w:r>
      <w:r>
        <w:rPr>
          <w:color w:val="auto"/>
          <w:sz w:val="23"/>
          <w:szCs w:val="23"/>
        </w:rPr>
        <w:t xml:space="preserve"> </w:t>
      </w:r>
    </w:p>
    <w:p w:rsidR="00ED334B" w:rsidRDefault="00ED334B" w:rsidP="00677C97">
      <w:pPr>
        <w:pStyle w:val="Default"/>
        <w:rPr>
          <w:b/>
          <w:bCs/>
          <w:color w:val="auto"/>
          <w:sz w:val="23"/>
          <w:szCs w:val="23"/>
        </w:rPr>
      </w:pPr>
    </w:p>
    <w:p w:rsidR="00010C66" w:rsidRDefault="00010C66"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XV </w:t>
      </w:r>
    </w:p>
    <w:p w:rsidR="00677C97" w:rsidRDefault="00677C97" w:rsidP="00677C97">
      <w:pPr>
        <w:pStyle w:val="Default"/>
        <w:rPr>
          <w:color w:val="auto"/>
          <w:sz w:val="23"/>
          <w:szCs w:val="23"/>
        </w:rPr>
      </w:pPr>
      <w:r>
        <w:rPr>
          <w:b/>
          <w:bCs/>
          <w:color w:val="auto"/>
          <w:sz w:val="23"/>
          <w:szCs w:val="23"/>
        </w:rPr>
        <w:t xml:space="preserve">ACCESS TO INFORMATION </w:t>
      </w:r>
    </w:p>
    <w:p w:rsidR="00677C97" w:rsidRDefault="00677C97" w:rsidP="00677C97">
      <w:pPr>
        <w:pStyle w:val="Default"/>
        <w:rPr>
          <w:color w:val="auto"/>
          <w:sz w:val="23"/>
          <w:szCs w:val="23"/>
        </w:rPr>
      </w:pPr>
      <w:r>
        <w:rPr>
          <w:color w:val="auto"/>
          <w:sz w:val="23"/>
          <w:szCs w:val="23"/>
        </w:rPr>
        <w:t xml:space="preserve">The disclosure of information received relevant to the issue of Bid Solicitations or the Award of Contracts emanating from Bid Solicitations shall be in accordance with the provisions of the </w:t>
      </w:r>
      <w:r>
        <w:rPr>
          <w:i/>
          <w:iCs/>
          <w:color w:val="auto"/>
          <w:sz w:val="23"/>
          <w:szCs w:val="23"/>
        </w:rPr>
        <w:t xml:space="preserve">Municipal Freedom of Information and Protection of Privacy Act, as amended. </w:t>
      </w:r>
    </w:p>
    <w:p w:rsidR="00ED334B" w:rsidRDefault="00ED334B" w:rsidP="00677C97">
      <w:pPr>
        <w:pStyle w:val="Default"/>
        <w:rPr>
          <w:b/>
          <w:bCs/>
          <w:color w:val="auto"/>
          <w:sz w:val="23"/>
          <w:szCs w:val="23"/>
        </w:rPr>
      </w:pPr>
    </w:p>
    <w:p w:rsidR="00ED334B" w:rsidRDefault="00677C97" w:rsidP="00677C97">
      <w:pPr>
        <w:pStyle w:val="Default"/>
        <w:rPr>
          <w:b/>
          <w:bCs/>
          <w:color w:val="auto"/>
          <w:sz w:val="23"/>
          <w:szCs w:val="23"/>
        </w:rPr>
      </w:pPr>
      <w:r>
        <w:rPr>
          <w:b/>
          <w:bCs/>
          <w:color w:val="auto"/>
          <w:sz w:val="23"/>
          <w:szCs w:val="23"/>
        </w:rPr>
        <w:t xml:space="preserve">PART XVI </w:t>
      </w:r>
    </w:p>
    <w:p w:rsidR="00ED334B" w:rsidRDefault="00677C97" w:rsidP="00ED334B">
      <w:pPr>
        <w:pStyle w:val="Default"/>
        <w:rPr>
          <w:b/>
          <w:bCs/>
          <w:color w:val="auto"/>
          <w:sz w:val="23"/>
          <w:szCs w:val="23"/>
        </w:rPr>
      </w:pPr>
      <w:r>
        <w:rPr>
          <w:b/>
          <w:bCs/>
          <w:color w:val="auto"/>
          <w:sz w:val="23"/>
          <w:szCs w:val="23"/>
        </w:rPr>
        <w:t xml:space="preserve">EFFECTIVE DATE </w:t>
      </w:r>
    </w:p>
    <w:p w:rsidR="00677C97" w:rsidRDefault="00677C97" w:rsidP="00ED334B">
      <w:pPr>
        <w:pStyle w:val="Default"/>
        <w:rPr>
          <w:color w:val="auto"/>
          <w:sz w:val="23"/>
          <w:szCs w:val="23"/>
        </w:rPr>
      </w:pPr>
      <w:r>
        <w:rPr>
          <w:color w:val="auto"/>
          <w:sz w:val="23"/>
          <w:szCs w:val="23"/>
        </w:rPr>
        <w:t>This By-law shall come int</w:t>
      </w:r>
      <w:r w:rsidR="00ED334B">
        <w:rPr>
          <w:color w:val="auto"/>
          <w:sz w:val="23"/>
          <w:szCs w:val="23"/>
        </w:rPr>
        <w:t xml:space="preserve">o force and take effect on the </w:t>
      </w:r>
      <w:r w:rsidR="00B25EB2">
        <w:rPr>
          <w:color w:val="auto"/>
          <w:sz w:val="23"/>
          <w:szCs w:val="23"/>
        </w:rPr>
        <w:t>14</w:t>
      </w:r>
      <w:r w:rsidR="00ED334B">
        <w:rPr>
          <w:color w:val="auto"/>
          <w:sz w:val="23"/>
          <w:szCs w:val="23"/>
        </w:rPr>
        <w:t xml:space="preserve"> day</w:t>
      </w:r>
      <w:r>
        <w:rPr>
          <w:color w:val="auto"/>
          <w:sz w:val="23"/>
          <w:szCs w:val="23"/>
        </w:rPr>
        <w:t xml:space="preserve"> of </w:t>
      </w:r>
      <w:r w:rsidR="00B25EB2">
        <w:rPr>
          <w:color w:val="auto"/>
          <w:sz w:val="23"/>
          <w:szCs w:val="23"/>
        </w:rPr>
        <w:t>November</w:t>
      </w:r>
      <w:r>
        <w:rPr>
          <w:color w:val="auto"/>
          <w:sz w:val="23"/>
          <w:szCs w:val="23"/>
        </w:rPr>
        <w:t xml:space="preserve"> 201</w:t>
      </w:r>
      <w:r w:rsidR="00ED334B">
        <w:rPr>
          <w:color w:val="auto"/>
          <w:sz w:val="23"/>
          <w:szCs w:val="23"/>
        </w:rPr>
        <w:t>6</w:t>
      </w:r>
      <w:r>
        <w:rPr>
          <w:color w:val="auto"/>
          <w:sz w:val="23"/>
          <w:szCs w:val="23"/>
        </w:rPr>
        <w:t xml:space="preserve">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By-law </w:t>
      </w:r>
      <w:r w:rsidR="00B25EB2">
        <w:rPr>
          <w:color w:val="auto"/>
          <w:sz w:val="23"/>
          <w:szCs w:val="23"/>
        </w:rPr>
        <w:t>13</w:t>
      </w:r>
      <w:r w:rsidR="00ED334B">
        <w:rPr>
          <w:color w:val="auto"/>
          <w:sz w:val="23"/>
          <w:szCs w:val="23"/>
        </w:rPr>
        <w:t>-</w:t>
      </w:r>
      <w:r w:rsidR="00B25EB2">
        <w:rPr>
          <w:color w:val="auto"/>
          <w:sz w:val="23"/>
          <w:szCs w:val="23"/>
        </w:rPr>
        <w:t>2009</w:t>
      </w:r>
      <w:r>
        <w:rPr>
          <w:color w:val="auto"/>
          <w:sz w:val="23"/>
          <w:szCs w:val="23"/>
        </w:rPr>
        <w:t xml:space="preserve"> shall be repealed.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READ A FIRST TIME AND SECOND TIME THIS </w:t>
      </w:r>
      <w:r w:rsidR="00B25EB2">
        <w:rPr>
          <w:color w:val="auto"/>
          <w:sz w:val="23"/>
          <w:szCs w:val="23"/>
        </w:rPr>
        <w:t>14</w:t>
      </w:r>
      <w:r w:rsidR="00E80295" w:rsidRPr="00E80295">
        <w:rPr>
          <w:color w:val="auto"/>
          <w:sz w:val="23"/>
          <w:szCs w:val="23"/>
          <w:vertAlign w:val="superscript"/>
        </w:rPr>
        <w:t>th</w:t>
      </w:r>
      <w:r>
        <w:rPr>
          <w:color w:val="auto"/>
          <w:sz w:val="16"/>
          <w:szCs w:val="16"/>
        </w:rPr>
        <w:t xml:space="preserve"> </w:t>
      </w:r>
      <w:r>
        <w:rPr>
          <w:color w:val="auto"/>
          <w:sz w:val="23"/>
          <w:szCs w:val="23"/>
        </w:rPr>
        <w:t xml:space="preserve">DAY OF </w:t>
      </w:r>
      <w:r w:rsidR="00B25EB2">
        <w:rPr>
          <w:color w:val="auto"/>
          <w:sz w:val="23"/>
          <w:szCs w:val="23"/>
        </w:rPr>
        <w:t>N</w:t>
      </w:r>
      <w:r w:rsidR="00E80295">
        <w:rPr>
          <w:color w:val="auto"/>
          <w:sz w:val="23"/>
          <w:szCs w:val="23"/>
        </w:rPr>
        <w:t>OVEMBER</w:t>
      </w:r>
      <w:r>
        <w:rPr>
          <w:color w:val="auto"/>
          <w:sz w:val="23"/>
          <w:szCs w:val="23"/>
        </w:rPr>
        <w:t xml:space="preserve"> 201</w:t>
      </w:r>
      <w:r w:rsidR="00ED334B">
        <w:rPr>
          <w:color w:val="auto"/>
          <w:sz w:val="23"/>
          <w:szCs w:val="23"/>
        </w:rPr>
        <w:t>6</w:t>
      </w:r>
      <w:r>
        <w:rPr>
          <w:color w:val="auto"/>
          <w:sz w:val="23"/>
          <w:szCs w:val="23"/>
        </w:rPr>
        <w:t xml:space="preserve"> </w:t>
      </w:r>
    </w:p>
    <w:p w:rsidR="00B25EB2" w:rsidRDefault="00B25EB2" w:rsidP="00677C97">
      <w:pPr>
        <w:pStyle w:val="Default"/>
        <w:rPr>
          <w:color w:val="auto"/>
          <w:sz w:val="23"/>
          <w:szCs w:val="23"/>
        </w:rPr>
      </w:pPr>
    </w:p>
    <w:p w:rsidR="00677C97" w:rsidRDefault="00677C97" w:rsidP="00677C97">
      <w:pPr>
        <w:pStyle w:val="Default"/>
        <w:rPr>
          <w:color w:val="auto"/>
          <w:sz w:val="23"/>
          <w:szCs w:val="23"/>
        </w:rPr>
      </w:pPr>
      <w:r>
        <w:rPr>
          <w:color w:val="auto"/>
          <w:sz w:val="23"/>
          <w:szCs w:val="23"/>
        </w:rPr>
        <w:t xml:space="preserve">READ A THIRD TIME AND FINALLY PASSED THIS </w:t>
      </w:r>
      <w:r w:rsidR="00B25EB2">
        <w:rPr>
          <w:color w:val="auto"/>
          <w:sz w:val="23"/>
          <w:szCs w:val="23"/>
        </w:rPr>
        <w:t>14</w:t>
      </w:r>
      <w:r w:rsidR="00E80295">
        <w:rPr>
          <w:color w:val="auto"/>
          <w:sz w:val="23"/>
          <w:szCs w:val="23"/>
        </w:rPr>
        <w:t>th</w:t>
      </w:r>
      <w:r w:rsidR="00ED334B">
        <w:rPr>
          <w:color w:val="auto"/>
          <w:sz w:val="23"/>
          <w:szCs w:val="23"/>
        </w:rPr>
        <w:t xml:space="preserve"> </w:t>
      </w:r>
      <w:r>
        <w:rPr>
          <w:color w:val="auto"/>
          <w:sz w:val="23"/>
          <w:szCs w:val="23"/>
        </w:rPr>
        <w:t>DAY OF</w:t>
      </w:r>
      <w:r w:rsidR="00E80295">
        <w:rPr>
          <w:color w:val="auto"/>
          <w:sz w:val="23"/>
          <w:szCs w:val="23"/>
        </w:rPr>
        <w:t xml:space="preserve"> </w:t>
      </w:r>
      <w:r w:rsidR="00B25EB2">
        <w:rPr>
          <w:color w:val="auto"/>
          <w:sz w:val="23"/>
          <w:szCs w:val="23"/>
        </w:rPr>
        <w:t>N</w:t>
      </w:r>
      <w:r w:rsidR="00E80295">
        <w:rPr>
          <w:color w:val="auto"/>
          <w:sz w:val="23"/>
          <w:szCs w:val="23"/>
        </w:rPr>
        <w:t>OVEMBER</w:t>
      </w:r>
      <w:r>
        <w:rPr>
          <w:color w:val="auto"/>
          <w:sz w:val="23"/>
          <w:szCs w:val="23"/>
        </w:rPr>
        <w:t xml:space="preserve"> 201</w:t>
      </w:r>
      <w:r w:rsidR="00ED334B">
        <w:rPr>
          <w:color w:val="auto"/>
          <w:sz w:val="23"/>
          <w:szCs w:val="23"/>
        </w:rPr>
        <w:t>6</w:t>
      </w:r>
      <w:r>
        <w:rPr>
          <w:color w:val="auto"/>
          <w:sz w:val="23"/>
          <w:szCs w:val="23"/>
        </w:rPr>
        <w:t xml:space="preserve"> </w:t>
      </w:r>
    </w:p>
    <w:p w:rsidR="00ED334B" w:rsidRDefault="00ED334B" w:rsidP="00677C97">
      <w:pPr>
        <w:pStyle w:val="Default"/>
        <w:rPr>
          <w:color w:val="auto"/>
          <w:sz w:val="23"/>
          <w:szCs w:val="23"/>
        </w:rPr>
      </w:pPr>
    </w:p>
    <w:p w:rsidR="00ED334B" w:rsidRDefault="00ED334B" w:rsidP="00677C97">
      <w:pPr>
        <w:pStyle w:val="Default"/>
        <w:rPr>
          <w:color w:val="auto"/>
          <w:sz w:val="23"/>
          <w:szCs w:val="23"/>
        </w:rPr>
      </w:pPr>
    </w:p>
    <w:p w:rsidR="00E80295" w:rsidRDefault="00E80295" w:rsidP="00677C97">
      <w:pPr>
        <w:pStyle w:val="Default"/>
        <w:rPr>
          <w:color w:val="auto"/>
          <w:sz w:val="23"/>
          <w:szCs w:val="23"/>
        </w:rPr>
      </w:pPr>
    </w:p>
    <w:p w:rsidR="00E80295" w:rsidRDefault="00E80295" w:rsidP="00677C97">
      <w:pPr>
        <w:pStyle w:val="Default"/>
        <w:rPr>
          <w:color w:val="auto"/>
          <w:sz w:val="23"/>
          <w:szCs w:val="23"/>
        </w:rPr>
      </w:pPr>
    </w:p>
    <w:p w:rsidR="00E80295" w:rsidRDefault="00E80295" w:rsidP="00677C97">
      <w:pPr>
        <w:pStyle w:val="Default"/>
        <w:rPr>
          <w:color w:val="auto"/>
          <w:sz w:val="23"/>
          <w:szCs w:val="23"/>
        </w:rPr>
      </w:pPr>
    </w:p>
    <w:p w:rsidR="00E80295" w:rsidRDefault="00E80295" w:rsidP="00ED334B">
      <w:pPr>
        <w:pStyle w:val="Default"/>
        <w:jc w:val="right"/>
        <w:rPr>
          <w:color w:val="auto"/>
          <w:sz w:val="23"/>
          <w:szCs w:val="23"/>
        </w:rPr>
      </w:pPr>
      <w:r>
        <w:rPr>
          <w:color w:val="auto"/>
          <w:sz w:val="23"/>
          <w:szCs w:val="23"/>
        </w:rPr>
        <w:t>___________________________________</w:t>
      </w:r>
    </w:p>
    <w:p w:rsidR="00677C97" w:rsidRDefault="00E80295" w:rsidP="00ED334B">
      <w:pPr>
        <w:pStyle w:val="Default"/>
        <w:jc w:val="right"/>
        <w:rPr>
          <w:color w:val="auto"/>
          <w:sz w:val="23"/>
          <w:szCs w:val="23"/>
        </w:rPr>
      </w:pPr>
      <w:r>
        <w:rPr>
          <w:color w:val="auto"/>
          <w:sz w:val="23"/>
          <w:szCs w:val="23"/>
        </w:rPr>
        <w:t>Mayor, Jim Coleman</w:t>
      </w:r>
    </w:p>
    <w:p w:rsidR="00ED334B" w:rsidRDefault="00ED334B" w:rsidP="00ED334B">
      <w:pPr>
        <w:pStyle w:val="Default"/>
        <w:jc w:val="right"/>
        <w:rPr>
          <w:color w:val="auto"/>
          <w:sz w:val="23"/>
          <w:szCs w:val="23"/>
        </w:rPr>
      </w:pPr>
      <w:r>
        <w:rPr>
          <w:color w:val="auto"/>
          <w:sz w:val="23"/>
          <w:szCs w:val="23"/>
        </w:rPr>
        <w:tab/>
      </w:r>
      <w:r>
        <w:rPr>
          <w:color w:val="auto"/>
          <w:sz w:val="23"/>
          <w:szCs w:val="23"/>
        </w:rPr>
        <w:tab/>
      </w:r>
    </w:p>
    <w:p w:rsidR="00ED334B" w:rsidRDefault="00ED334B" w:rsidP="00ED334B">
      <w:pPr>
        <w:pStyle w:val="Default"/>
        <w:jc w:val="right"/>
        <w:rPr>
          <w:color w:val="auto"/>
          <w:sz w:val="23"/>
          <w:szCs w:val="23"/>
        </w:rPr>
      </w:pPr>
    </w:p>
    <w:p w:rsidR="00E80295" w:rsidRDefault="00E80295" w:rsidP="00ED334B">
      <w:pPr>
        <w:pStyle w:val="Default"/>
        <w:jc w:val="right"/>
        <w:rPr>
          <w:color w:val="auto"/>
          <w:sz w:val="23"/>
          <w:szCs w:val="23"/>
        </w:rPr>
      </w:pPr>
    </w:p>
    <w:p w:rsidR="00E80295" w:rsidRDefault="00E80295" w:rsidP="00ED334B">
      <w:pPr>
        <w:pStyle w:val="Default"/>
        <w:jc w:val="right"/>
        <w:rPr>
          <w:color w:val="auto"/>
          <w:sz w:val="23"/>
          <w:szCs w:val="23"/>
        </w:rPr>
      </w:pPr>
      <w:r>
        <w:rPr>
          <w:color w:val="auto"/>
          <w:sz w:val="23"/>
          <w:szCs w:val="23"/>
        </w:rPr>
        <w:t>___________________________________</w:t>
      </w:r>
    </w:p>
    <w:p w:rsidR="00677C97" w:rsidRDefault="00ED334B" w:rsidP="00ED334B">
      <w:pPr>
        <w:pStyle w:val="Default"/>
        <w:jc w:val="right"/>
        <w:rPr>
          <w:color w:val="auto"/>
          <w:sz w:val="23"/>
          <w:szCs w:val="23"/>
        </w:rPr>
      </w:pPr>
      <w:r>
        <w:rPr>
          <w:color w:val="auto"/>
          <w:sz w:val="23"/>
          <w:szCs w:val="23"/>
        </w:rPr>
        <w:t>Clerk Administrator</w:t>
      </w:r>
      <w:proofErr w:type="gramStart"/>
      <w:r w:rsidR="00E80295">
        <w:rPr>
          <w:color w:val="auto"/>
          <w:sz w:val="23"/>
          <w:szCs w:val="23"/>
        </w:rPr>
        <w:t>,  Susan</w:t>
      </w:r>
      <w:proofErr w:type="gramEnd"/>
      <w:r w:rsidR="00E80295">
        <w:rPr>
          <w:color w:val="auto"/>
          <w:sz w:val="23"/>
          <w:szCs w:val="23"/>
        </w:rPr>
        <w:t xml:space="preserve"> L. Arnold</w:t>
      </w:r>
    </w:p>
    <w:p w:rsidR="00677C97" w:rsidRDefault="00677C97" w:rsidP="00677C97">
      <w:pPr>
        <w:pStyle w:val="Default"/>
        <w:rPr>
          <w:color w:val="auto"/>
        </w:rPr>
      </w:pPr>
    </w:p>
    <w:p w:rsidR="00ED334B" w:rsidRDefault="00ED334B" w:rsidP="00677C97">
      <w:pPr>
        <w:pStyle w:val="Default"/>
        <w:rPr>
          <w:b/>
          <w:bCs/>
          <w:color w:val="auto"/>
          <w:sz w:val="23"/>
          <w:szCs w:val="23"/>
        </w:rPr>
      </w:pPr>
    </w:p>
    <w:p w:rsidR="00ED334B" w:rsidRDefault="00ED334B" w:rsidP="00677C97">
      <w:pPr>
        <w:pStyle w:val="Default"/>
        <w:rPr>
          <w:b/>
          <w:bCs/>
          <w:color w:val="auto"/>
          <w:sz w:val="23"/>
          <w:szCs w:val="23"/>
        </w:rPr>
      </w:pPr>
    </w:p>
    <w:p w:rsidR="00ED334B" w:rsidRDefault="00ED334B" w:rsidP="00677C97">
      <w:pPr>
        <w:pStyle w:val="Default"/>
        <w:rPr>
          <w:b/>
          <w:bCs/>
          <w:color w:val="auto"/>
          <w:sz w:val="23"/>
          <w:szCs w:val="23"/>
        </w:rPr>
      </w:pPr>
    </w:p>
    <w:p w:rsidR="00ED334B" w:rsidRDefault="00ED334B" w:rsidP="00677C97">
      <w:pPr>
        <w:pStyle w:val="Default"/>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010C66" w:rsidRDefault="00010C66" w:rsidP="00ED334B">
      <w:pPr>
        <w:pStyle w:val="Default"/>
        <w:jc w:val="center"/>
        <w:rPr>
          <w:b/>
          <w:bCs/>
          <w:color w:val="auto"/>
          <w:sz w:val="23"/>
          <w:szCs w:val="23"/>
        </w:rPr>
      </w:pPr>
    </w:p>
    <w:p w:rsidR="00677C97" w:rsidRDefault="00677C97" w:rsidP="00ED334B">
      <w:pPr>
        <w:pStyle w:val="Default"/>
        <w:jc w:val="center"/>
        <w:rPr>
          <w:b/>
          <w:bCs/>
          <w:color w:val="auto"/>
          <w:sz w:val="23"/>
          <w:szCs w:val="23"/>
        </w:rPr>
      </w:pPr>
      <w:r>
        <w:rPr>
          <w:b/>
          <w:bCs/>
          <w:color w:val="auto"/>
          <w:sz w:val="23"/>
          <w:szCs w:val="23"/>
        </w:rPr>
        <w:lastRenderedPageBreak/>
        <w:t>SCHEDULE ‘A’</w:t>
      </w:r>
    </w:p>
    <w:p w:rsidR="00010C66" w:rsidRDefault="00010C66" w:rsidP="00ED334B">
      <w:pPr>
        <w:pStyle w:val="Default"/>
        <w:jc w:val="center"/>
        <w:rPr>
          <w:color w:val="auto"/>
          <w:sz w:val="23"/>
          <w:szCs w:val="23"/>
        </w:rPr>
      </w:pPr>
    </w:p>
    <w:p w:rsidR="00677C97" w:rsidRDefault="00677C97" w:rsidP="00677C97">
      <w:pPr>
        <w:pStyle w:val="Default"/>
        <w:rPr>
          <w:color w:val="auto"/>
          <w:sz w:val="23"/>
          <w:szCs w:val="23"/>
        </w:rPr>
      </w:pPr>
      <w:r>
        <w:rPr>
          <w:color w:val="auto"/>
          <w:sz w:val="23"/>
          <w:szCs w:val="23"/>
        </w:rPr>
        <w:t xml:space="preserve">The purchasing methods described in this by-law do not apply to the following Goods and Services </w:t>
      </w:r>
    </w:p>
    <w:p w:rsidR="00010C66" w:rsidRDefault="00010C66" w:rsidP="00677C97">
      <w:pPr>
        <w:pStyle w:val="Default"/>
        <w:rPr>
          <w:color w:val="auto"/>
          <w:sz w:val="23"/>
          <w:szCs w:val="23"/>
        </w:rPr>
      </w:pPr>
    </w:p>
    <w:p w:rsidR="00677C97" w:rsidRPr="00ED334B" w:rsidRDefault="00677C97" w:rsidP="00677C97">
      <w:pPr>
        <w:pStyle w:val="Default"/>
        <w:spacing w:after="20"/>
        <w:rPr>
          <w:b/>
          <w:color w:val="auto"/>
          <w:sz w:val="23"/>
          <w:szCs w:val="23"/>
        </w:rPr>
      </w:pPr>
      <w:r w:rsidRPr="00ED334B">
        <w:rPr>
          <w:b/>
          <w:color w:val="auto"/>
          <w:sz w:val="23"/>
          <w:szCs w:val="23"/>
        </w:rPr>
        <w:t xml:space="preserve">1. </w:t>
      </w:r>
      <w:r w:rsidR="00E80295">
        <w:rPr>
          <w:b/>
          <w:color w:val="auto"/>
          <w:sz w:val="23"/>
          <w:szCs w:val="23"/>
        </w:rPr>
        <w:tab/>
      </w:r>
      <w:r w:rsidRPr="00ED334B">
        <w:rPr>
          <w:b/>
          <w:color w:val="auto"/>
          <w:sz w:val="23"/>
          <w:szCs w:val="23"/>
        </w:rPr>
        <w:t xml:space="preserve">Training and Education </w:t>
      </w:r>
    </w:p>
    <w:p w:rsidR="00677C97" w:rsidRDefault="00677C97" w:rsidP="00677C97">
      <w:pPr>
        <w:pStyle w:val="Default"/>
        <w:spacing w:after="20"/>
        <w:rPr>
          <w:color w:val="auto"/>
          <w:sz w:val="23"/>
          <w:szCs w:val="23"/>
        </w:rPr>
      </w:pPr>
      <w:r>
        <w:rPr>
          <w:color w:val="auto"/>
          <w:sz w:val="23"/>
          <w:szCs w:val="23"/>
        </w:rPr>
        <w:t xml:space="preserve">a) </w:t>
      </w:r>
      <w:r w:rsidR="00010C66">
        <w:rPr>
          <w:color w:val="auto"/>
          <w:sz w:val="23"/>
          <w:szCs w:val="23"/>
        </w:rPr>
        <w:tab/>
      </w:r>
      <w:r>
        <w:rPr>
          <w:color w:val="auto"/>
          <w:sz w:val="23"/>
          <w:szCs w:val="23"/>
        </w:rPr>
        <w:t xml:space="preserve">Registration and Tuition fees for conferences, conventions, courses and seminars </w:t>
      </w:r>
    </w:p>
    <w:p w:rsidR="00677C97" w:rsidRDefault="00677C97" w:rsidP="00677C97">
      <w:pPr>
        <w:pStyle w:val="Default"/>
        <w:spacing w:after="20"/>
        <w:rPr>
          <w:color w:val="auto"/>
          <w:sz w:val="23"/>
          <w:szCs w:val="23"/>
        </w:rPr>
      </w:pPr>
      <w:r>
        <w:rPr>
          <w:color w:val="auto"/>
          <w:sz w:val="23"/>
          <w:szCs w:val="23"/>
        </w:rPr>
        <w:t xml:space="preserve">b) </w:t>
      </w:r>
      <w:r w:rsidR="00010C66">
        <w:rPr>
          <w:color w:val="auto"/>
          <w:sz w:val="23"/>
          <w:szCs w:val="23"/>
        </w:rPr>
        <w:tab/>
      </w:r>
      <w:r>
        <w:rPr>
          <w:color w:val="auto"/>
          <w:sz w:val="23"/>
          <w:szCs w:val="23"/>
        </w:rPr>
        <w:t xml:space="preserve">Magazines, books and periodicals </w:t>
      </w:r>
    </w:p>
    <w:p w:rsidR="00677C97" w:rsidRDefault="00677C97" w:rsidP="00677C97">
      <w:pPr>
        <w:pStyle w:val="Default"/>
        <w:rPr>
          <w:color w:val="auto"/>
          <w:sz w:val="23"/>
          <w:szCs w:val="23"/>
        </w:rPr>
      </w:pPr>
      <w:r>
        <w:rPr>
          <w:color w:val="auto"/>
          <w:sz w:val="23"/>
          <w:szCs w:val="23"/>
        </w:rPr>
        <w:t xml:space="preserve">c) </w:t>
      </w:r>
      <w:r w:rsidR="00010C66">
        <w:rPr>
          <w:color w:val="auto"/>
          <w:sz w:val="23"/>
          <w:szCs w:val="23"/>
        </w:rPr>
        <w:tab/>
      </w:r>
      <w:r>
        <w:rPr>
          <w:color w:val="auto"/>
          <w:sz w:val="23"/>
          <w:szCs w:val="23"/>
        </w:rPr>
        <w:t xml:space="preserve">Memberships </w:t>
      </w:r>
    </w:p>
    <w:p w:rsidR="00677C97" w:rsidRDefault="00677C97" w:rsidP="00677C97">
      <w:pPr>
        <w:pStyle w:val="Default"/>
        <w:rPr>
          <w:color w:val="auto"/>
          <w:sz w:val="23"/>
          <w:szCs w:val="23"/>
        </w:rPr>
      </w:pPr>
    </w:p>
    <w:p w:rsidR="00677C97" w:rsidRPr="00ED334B" w:rsidRDefault="00010C66" w:rsidP="00677C97">
      <w:pPr>
        <w:pStyle w:val="Default"/>
        <w:spacing w:after="20"/>
        <w:rPr>
          <w:b/>
          <w:color w:val="auto"/>
          <w:sz w:val="23"/>
          <w:szCs w:val="23"/>
        </w:rPr>
      </w:pPr>
      <w:r>
        <w:rPr>
          <w:b/>
          <w:color w:val="auto"/>
          <w:sz w:val="23"/>
          <w:szCs w:val="23"/>
        </w:rPr>
        <w:t xml:space="preserve">2. </w:t>
      </w:r>
      <w:r w:rsidR="00E80295">
        <w:rPr>
          <w:b/>
          <w:color w:val="auto"/>
          <w:sz w:val="23"/>
          <w:szCs w:val="23"/>
        </w:rPr>
        <w:tab/>
      </w:r>
      <w:r>
        <w:rPr>
          <w:b/>
          <w:color w:val="auto"/>
          <w:sz w:val="23"/>
          <w:szCs w:val="23"/>
        </w:rPr>
        <w:t>Refundable Employee/C</w:t>
      </w:r>
      <w:r w:rsidR="00677C97" w:rsidRPr="00ED334B">
        <w:rPr>
          <w:b/>
          <w:color w:val="auto"/>
          <w:sz w:val="23"/>
          <w:szCs w:val="23"/>
        </w:rPr>
        <w:t xml:space="preserve">ouncillor </w:t>
      </w:r>
      <w:r w:rsidR="00E80295">
        <w:rPr>
          <w:b/>
          <w:color w:val="auto"/>
          <w:sz w:val="23"/>
          <w:szCs w:val="23"/>
        </w:rPr>
        <w:t>E</w:t>
      </w:r>
      <w:r w:rsidR="00677C97" w:rsidRPr="00ED334B">
        <w:rPr>
          <w:b/>
          <w:color w:val="auto"/>
          <w:sz w:val="23"/>
          <w:szCs w:val="23"/>
        </w:rPr>
        <w:t xml:space="preserve">xpenses </w:t>
      </w:r>
    </w:p>
    <w:p w:rsidR="00677C97" w:rsidRDefault="00677C97" w:rsidP="00677C97">
      <w:pPr>
        <w:pStyle w:val="Default"/>
        <w:spacing w:after="20"/>
        <w:rPr>
          <w:color w:val="auto"/>
          <w:sz w:val="23"/>
          <w:szCs w:val="23"/>
        </w:rPr>
      </w:pPr>
      <w:r>
        <w:rPr>
          <w:color w:val="auto"/>
          <w:sz w:val="23"/>
          <w:szCs w:val="23"/>
        </w:rPr>
        <w:t xml:space="preserve">a) </w:t>
      </w:r>
      <w:r w:rsidR="00010C66">
        <w:rPr>
          <w:color w:val="auto"/>
          <w:sz w:val="23"/>
          <w:szCs w:val="23"/>
        </w:rPr>
        <w:tab/>
      </w:r>
      <w:r>
        <w:rPr>
          <w:color w:val="auto"/>
          <w:sz w:val="23"/>
          <w:szCs w:val="23"/>
        </w:rPr>
        <w:t xml:space="preserve">Advances </w:t>
      </w:r>
    </w:p>
    <w:p w:rsidR="00677C97" w:rsidRDefault="00677C97" w:rsidP="00677C97">
      <w:pPr>
        <w:pStyle w:val="Default"/>
        <w:spacing w:after="20"/>
        <w:rPr>
          <w:color w:val="auto"/>
          <w:sz w:val="23"/>
          <w:szCs w:val="23"/>
        </w:rPr>
      </w:pPr>
      <w:r>
        <w:rPr>
          <w:color w:val="auto"/>
          <w:sz w:val="23"/>
          <w:szCs w:val="23"/>
        </w:rPr>
        <w:t xml:space="preserve">b) </w:t>
      </w:r>
      <w:r w:rsidR="00010C66">
        <w:rPr>
          <w:color w:val="auto"/>
          <w:sz w:val="23"/>
          <w:szCs w:val="23"/>
        </w:rPr>
        <w:tab/>
      </w:r>
      <w:r>
        <w:rPr>
          <w:color w:val="auto"/>
          <w:sz w:val="23"/>
          <w:szCs w:val="23"/>
        </w:rPr>
        <w:t xml:space="preserve">Meal Allowances </w:t>
      </w:r>
    </w:p>
    <w:p w:rsidR="00677C97" w:rsidRDefault="00677C97" w:rsidP="00677C97">
      <w:pPr>
        <w:pStyle w:val="Default"/>
        <w:spacing w:after="20"/>
        <w:rPr>
          <w:color w:val="auto"/>
          <w:sz w:val="23"/>
          <w:szCs w:val="23"/>
        </w:rPr>
      </w:pPr>
      <w:r>
        <w:rPr>
          <w:color w:val="auto"/>
          <w:sz w:val="23"/>
          <w:szCs w:val="23"/>
        </w:rPr>
        <w:t xml:space="preserve">c) </w:t>
      </w:r>
      <w:r w:rsidR="00010C66">
        <w:rPr>
          <w:color w:val="auto"/>
          <w:sz w:val="23"/>
          <w:szCs w:val="23"/>
        </w:rPr>
        <w:tab/>
      </w:r>
      <w:r>
        <w:rPr>
          <w:color w:val="auto"/>
          <w:sz w:val="23"/>
          <w:szCs w:val="23"/>
        </w:rPr>
        <w:t xml:space="preserve">Travel and Entertainment </w:t>
      </w:r>
    </w:p>
    <w:p w:rsidR="00677C97" w:rsidRDefault="00677C97" w:rsidP="00677C97">
      <w:pPr>
        <w:pStyle w:val="Default"/>
        <w:rPr>
          <w:color w:val="auto"/>
          <w:sz w:val="23"/>
          <w:szCs w:val="23"/>
        </w:rPr>
      </w:pPr>
      <w:r>
        <w:rPr>
          <w:color w:val="auto"/>
          <w:sz w:val="23"/>
          <w:szCs w:val="23"/>
        </w:rPr>
        <w:t xml:space="preserve">d) </w:t>
      </w:r>
      <w:r w:rsidR="00010C66">
        <w:rPr>
          <w:color w:val="auto"/>
          <w:sz w:val="23"/>
          <w:szCs w:val="23"/>
        </w:rPr>
        <w:tab/>
      </w:r>
      <w:r>
        <w:rPr>
          <w:color w:val="auto"/>
          <w:sz w:val="23"/>
          <w:szCs w:val="23"/>
        </w:rPr>
        <w:t xml:space="preserve">Miscellaneous non-travel </w:t>
      </w:r>
    </w:p>
    <w:p w:rsidR="00677C97" w:rsidRDefault="00677C97" w:rsidP="00677C97">
      <w:pPr>
        <w:pStyle w:val="Default"/>
        <w:rPr>
          <w:color w:val="auto"/>
          <w:sz w:val="23"/>
          <w:szCs w:val="23"/>
        </w:rPr>
      </w:pPr>
    </w:p>
    <w:p w:rsidR="00677C97" w:rsidRPr="00ED334B" w:rsidRDefault="00677C97" w:rsidP="00677C97">
      <w:pPr>
        <w:pStyle w:val="Default"/>
        <w:spacing w:after="20"/>
        <w:rPr>
          <w:b/>
          <w:color w:val="auto"/>
          <w:sz w:val="23"/>
          <w:szCs w:val="23"/>
        </w:rPr>
      </w:pPr>
      <w:r w:rsidRPr="00ED334B">
        <w:rPr>
          <w:b/>
          <w:color w:val="auto"/>
          <w:sz w:val="23"/>
          <w:szCs w:val="23"/>
        </w:rPr>
        <w:t xml:space="preserve">3. </w:t>
      </w:r>
      <w:r w:rsidR="00E80295">
        <w:rPr>
          <w:b/>
          <w:color w:val="auto"/>
          <w:sz w:val="23"/>
          <w:szCs w:val="23"/>
        </w:rPr>
        <w:tab/>
      </w:r>
      <w:r w:rsidRPr="00ED334B">
        <w:rPr>
          <w:b/>
          <w:color w:val="auto"/>
          <w:sz w:val="23"/>
          <w:szCs w:val="23"/>
        </w:rPr>
        <w:t xml:space="preserve">Employer’s General Expenses </w:t>
      </w:r>
    </w:p>
    <w:p w:rsidR="00677C97" w:rsidRDefault="00677C97" w:rsidP="00677C97">
      <w:pPr>
        <w:pStyle w:val="Default"/>
        <w:spacing w:after="20"/>
        <w:rPr>
          <w:color w:val="auto"/>
          <w:sz w:val="23"/>
          <w:szCs w:val="23"/>
        </w:rPr>
      </w:pPr>
      <w:r>
        <w:rPr>
          <w:color w:val="auto"/>
          <w:sz w:val="23"/>
          <w:szCs w:val="23"/>
        </w:rPr>
        <w:t xml:space="preserve">a) </w:t>
      </w:r>
      <w:r w:rsidR="00010C66">
        <w:rPr>
          <w:color w:val="auto"/>
          <w:sz w:val="23"/>
          <w:szCs w:val="23"/>
        </w:rPr>
        <w:tab/>
      </w:r>
      <w:r>
        <w:rPr>
          <w:color w:val="auto"/>
          <w:sz w:val="23"/>
          <w:szCs w:val="23"/>
        </w:rPr>
        <w:t xml:space="preserve">Payroll deductions remittances </w:t>
      </w:r>
    </w:p>
    <w:p w:rsidR="00677C97" w:rsidRDefault="00677C97" w:rsidP="00677C97">
      <w:pPr>
        <w:pStyle w:val="Default"/>
        <w:spacing w:after="20"/>
        <w:rPr>
          <w:color w:val="auto"/>
          <w:sz w:val="23"/>
          <w:szCs w:val="23"/>
        </w:rPr>
      </w:pPr>
      <w:r>
        <w:rPr>
          <w:color w:val="auto"/>
          <w:sz w:val="23"/>
          <w:szCs w:val="23"/>
        </w:rPr>
        <w:t>b)</w:t>
      </w:r>
      <w:r w:rsidR="00010C66">
        <w:rPr>
          <w:color w:val="auto"/>
          <w:sz w:val="23"/>
          <w:szCs w:val="23"/>
        </w:rPr>
        <w:tab/>
      </w:r>
      <w:r>
        <w:rPr>
          <w:color w:val="auto"/>
          <w:sz w:val="23"/>
          <w:szCs w:val="23"/>
        </w:rPr>
        <w:t xml:space="preserve"> Medical </w:t>
      </w:r>
    </w:p>
    <w:p w:rsidR="00677C97" w:rsidRDefault="00677C97" w:rsidP="00677C97">
      <w:pPr>
        <w:pStyle w:val="Default"/>
        <w:spacing w:after="20"/>
        <w:rPr>
          <w:color w:val="auto"/>
          <w:sz w:val="23"/>
          <w:szCs w:val="23"/>
        </w:rPr>
      </w:pPr>
      <w:r>
        <w:rPr>
          <w:color w:val="auto"/>
          <w:sz w:val="23"/>
          <w:szCs w:val="23"/>
        </w:rPr>
        <w:t xml:space="preserve">c) </w:t>
      </w:r>
      <w:r w:rsidR="00010C66">
        <w:rPr>
          <w:color w:val="auto"/>
          <w:sz w:val="23"/>
          <w:szCs w:val="23"/>
        </w:rPr>
        <w:tab/>
      </w:r>
      <w:r>
        <w:rPr>
          <w:color w:val="auto"/>
          <w:sz w:val="23"/>
          <w:szCs w:val="23"/>
        </w:rPr>
        <w:t xml:space="preserve">Licenses (vehicle, firearms etc.) </w:t>
      </w:r>
    </w:p>
    <w:p w:rsidR="00677C97" w:rsidRDefault="00677C97" w:rsidP="00677C97">
      <w:pPr>
        <w:pStyle w:val="Default"/>
        <w:spacing w:after="20"/>
        <w:rPr>
          <w:color w:val="auto"/>
          <w:sz w:val="23"/>
          <w:szCs w:val="23"/>
        </w:rPr>
      </w:pPr>
      <w:r>
        <w:rPr>
          <w:color w:val="auto"/>
          <w:sz w:val="23"/>
          <w:szCs w:val="23"/>
        </w:rPr>
        <w:t xml:space="preserve">d) </w:t>
      </w:r>
      <w:r w:rsidR="00010C66">
        <w:rPr>
          <w:color w:val="auto"/>
          <w:sz w:val="23"/>
          <w:szCs w:val="23"/>
        </w:rPr>
        <w:tab/>
      </w:r>
      <w:r>
        <w:rPr>
          <w:color w:val="auto"/>
          <w:sz w:val="23"/>
          <w:szCs w:val="23"/>
        </w:rPr>
        <w:t xml:space="preserve">Debenture payments </w:t>
      </w:r>
    </w:p>
    <w:p w:rsidR="00677C97" w:rsidRDefault="00677C97" w:rsidP="00677C97">
      <w:pPr>
        <w:pStyle w:val="Default"/>
        <w:spacing w:after="20"/>
        <w:rPr>
          <w:color w:val="auto"/>
          <w:sz w:val="23"/>
          <w:szCs w:val="23"/>
        </w:rPr>
      </w:pPr>
      <w:r>
        <w:rPr>
          <w:color w:val="auto"/>
          <w:sz w:val="23"/>
          <w:szCs w:val="23"/>
        </w:rPr>
        <w:t xml:space="preserve">e) </w:t>
      </w:r>
      <w:r w:rsidR="00010C66">
        <w:rPr>
          <w:color w:val="auto"/>
          <w:sz w:val="23"/>
          <w:szCs w:val="23"/>
        </w:rPr>
        <w:tab/>
      </w:r>
      <w:r>
        <w:rPr>
          <w:color w:val="auto"/>
          <w:sz w:val="23"/>
          <w:szCs w:val="23"/>
        </w:rPr>
        <w:t xml:space="preserve">Grants to Agencies </w:t>
      </w:r>
    </w:p>
    <w:p w:rsidR="00677C97" w:rsidRDefault="00677C97" w:rsidP="00677C97">
      <w:pPr>
        <w:pStyle w:val="Default"/>
        <w:spacing w:after="20"/>
        <w:rPr>
          <w:color w:val="auto"/>
          <w:sz w:val="23"/>
          <w:szCs w:val="23"/>
        </w:rPr>
      </w:pPr>
      <w:r>
        <w:rPr>
          <w:color w:val="auto"/>
          <w:sz w:val="23"/>
          <w:szCs w:val="23"/>
        </w:rPr>
        <w:t xml:space="preserve">f) </w:t>
      </w:r>
      <w:r w:rsidR="00010C66">
        <w:rPr>
          <w:color w:val="auto"/>
          <w:sz w:val="23"/>
          <w:szCs w:val="23"/>
        </w:rPr>
        <w:tab/>
      </w:r>
      <w:r>
        <w:rPr>
          <w:color w:val="auto"/>
          <w:sz w:val="23"/>
          <w:szCs w:val="23"/>
        </w:rPr>
        <w:t xml:space="preserve">Damage claims </w:t>
      </w:r>
    </w:p>
    <w:p w:rsidR="00677C97" w:rsidRDefault="00677C97" w:rsidP="00677C97">
      <w:pPr>
        <w:pStyle w:val="Default"/>
        <w:spacing w:after="20"/>
        <w:rPr>
          <w:color w:val="auto"/>
          <w:sz w:val="23"/>
          <w:szCs w:val="23"/>
        </w:rPr>
      </w:pPr>
      <w:r>
        <w:rPr>
          <w:color w:val="auto"/>
          <w:sz w:val="23"/>
          <w:szCs w:val="23"/>
        </w:rPr>
        <w:t xml:space="preserve">g) </w:t>
      </w:r>
      <w:r w:rsidR="00010C66">
        <w:rPr>
          <w:color w:val="auto"/>
          <w:sz w:val="23"/>
          <w:szCs w:val="23"/>
        </w:rPr>
        <w:tab/>
      </w:r>
      <w:r>
        <w:rPr>
          <w:color w:val="auto"/>
          <w:sz w:val="23"/>
          <w:szCs w:val="23"/>
        </w:rPr>
        <w:t xml:space="preserve">Petty Cash replacement </w:t>
      </w:r>
    </w:p>
    <w:p w:rsidR="00677C97" w:rsidRDefault="00677C97" w:rsidP="00677C97">
      <w:pPr>
        <w:pStyle w:val="Default"/>
        <w:rPr>
          <w:color w:val="auto"/>
          <w:sz w:val="23"/>
          <w:szCs w:val="23"/>
        </w:rPr>
      </w:pPr>
      <w:r>
        <w:rPr>
          <w:color w:val="auto"/>
          <w:sz w:val="23"/>
          <w:szCs w:val="23"/>
        </w:rPr>
        <w:t xml:space="preserve">h) </w:t>
      </w:r>
      <w:r w:rsidR="00010C66">
        <w:rPr>
          <w:color w:val="auto"/>
          <w:sz w:val="23"/>
          <w:szCs w:val="23"/>
        </w:rPr>
        <w:tab/>
      </w:r>
      <w:r>
        <w:rPr>
          <w:color w:val="auto"/>
          <w:sz w:val="23"/>
          <w:szCs w:val="23"/>
        </w:rPr>
        <w:t xml:space="preserve">Tax remittances </w:t>
      </w:r>
    </w:p>
    <w:p w:rsidR="00677C97" w:rsidRDefault="00677C97" w:rsidP="00677C97">
      <w:pPr>
        <w:pStyle w:val="Default"/>
        <w:rPr>
          <w:color w:val="auto"/>
          <w:sz w:val="23"/>
          <w:szCs w:val="23"/>
        </w:rPr>
      </w:pPr>
    </w:p>
    <w:p w:rsidR="00677C97" w:rsidRPr="00ED334B" w:rsidRDefault="00677C97" w:rsidP="00677C97">
      <w:pPr>
        <w:pStyle w:val="Default"/>
        <w:spacing w:after="20"/>
        <w:rPr>
          <w:b/>
          <w:color w:val="auto"/>
          <w:sz w:val="23"/>
          <w:szCs w:val="23"/>
        </w:rPr>
      </w:pPr>
      <w:r w:rsidRPr="00ED334B">
        <w:rPr>
          <w:b/>
          <w:color w:val="auto"/>
          <w:sz w:val="23"/>
          <w:szCs w:val="23"/>
        </w:rPr>
        <w:t xml:space="preserve">4. </w:t>
      </w:r>
      <w:r w:rsidR="00E80295">
        <w:rPr>
          <w:b/>
          <w:color w:val="auto"/>
          <w:sz w:val="23"/>
          <w:szCs w:val="23"/>
        </w:rPr>
        <w:tab/>
      </w:r>
      <w:r w:rsidRPr="00ED334B">
        <w:rPr>
          <w:b/>
          <w:color w:val="auto"/>
          <w:sz w:val="23"/>
          <w:szCs w:val="23"/>
        </w:rPr>
        <w:t xml:space="preserve">Professional and Special Services </w:t>
      </w:r>
    </w:p>
    <w:p w:rsidR="00677C97" w:rsidRDefault="00677C97" w:rsidP="00677C97">
      <w:pPr>
        <w:pStyle w:val="Default"/>
        <w:spacing w:after="20"/>
        <w:rPr>
          <w:color w:val="auto"/>
          <w:sz w:val="23"/>
          <w:szCs w:val="23"/>
        </w:rPr>
      </w:pPr>
      <w:r>
        <w:rPr>
          <w:color w:val="auto"/>
          <w:sz w:val="23"/>
          <w:szCs w:val="23"/>
        </w:rPr>
        <w:t xml:space="preserve">a) </w:t>
      </w:r>
      <w:r w:rsidR="00010C66">
        <w:rPr>
          <w:color w:val="auto"/>
          <w:sz w:val="23"/>
          <w:szCs w:val="23"/>
        </w:rPr>
        <w:tab/>
      </w:r>
      <w:r>
        <w:rPr>
          <w:color w:val="auto"/>
          <w:sz w:val="23"/>
          <w:szCs w:val="23"/>
        </w:rPr>
        <w:t xml:space="preserve">Committee fees </w:t>
      </w:r>
    </w:p>
    <w:p w:rsidR="00677C97" w:rsidRDefault="00677C97" w:rsidP="00677C97">
      <w:pPr>
        <w:pStyle w:val="Default"/>
        <w:spacing w:after="20"/>
        <w:rPr>
          <w:color w:val="auto"/>
          <w:sz w:val="23"/>
          <w:szCs w:val="23"/>
        </w:rPr>
      </w:pPr>
      <w:r>
        <w:rPr>
          <w:color w:val="auto"/>
          <w:sz w:val="23"/>
          <w:szCs w:val="23"/>
        </w:rPr>
        <w:t xml:space="preserve">b) </w:t>
      </w:r>
      <w:r w:rsidR="00010C66">
        <w:rPr>
          <w:color w:val="auto"/>
          <w:sz w:val="23"/>
          <w:szCs w:val="23"/>
        </w:rPr>
        <w:tab/>
      </w:r>
      <w:r>
        <w:rPr>
          <w:color w:val="auto"/>
          <w:sz w:val="23"/>
          <w:szCs w:val="23"/>
        </w:rPr>
        <w:t xml:space="preserve">Legal fees and Planning fees </w:t>
      </w:r>
    </w:p>
    <w:p w:rsidR="00677C97" w:rsidRDefault="00677C97" w:rsidP="00677C97">
      <w:pPr>
        <w:pStyle w:val="Default"/>
        <w:spacing w:after="20"/>
        <w:rPr>
          <w:color w:val="auto"/>
          <w:sz w:val="23"/>
          <w:szCs w:val="23"/>
        </w:rPr>
      </w:pPr>
      <w:r>
        <w:rPr>
          <w:color w:val="auto"/>
          <w:sz w:val="23"/>
          <w:szCs w:val="23"/>
        </w:rPr>
        <w:t xml:space="preserve">c) </w:t>
      </w:r>
      <w:r w:rsidR="00010C66">
        <w:rPr>
          <w:color w:val="auto"/>
          <w:sz w:val="23"/>
          <w:szCs w:val="23"/>
        </w:rPr>
        <w:tab/>
      </w:r>
      <w:r>
        <w:rPr>
          <w:color w:val="auto"/>
          <w:sz w:val="23"/>
          <w:szCs w:val="23"/>
        </w:rPr>
        <w:t xml:space="preserve">Funeral and Burial expenses </w:t>
      </w:r>
    </w:p>
    <w:p w:rsidR="00677C97" w:rsidRDefault="00677C97" w:rsidP="00677C97">
      <w:pPr>
        <w:pStyle w:val="Default"/>
        <w:spacing w:after="20"/>
        <w:rPr>
          <w:color w:val="auto"/>
          <w:sz w:val="23"/>
          <w:szCs w:val="23"/>
        </w:rPr>
      </w:pPr>
      <w:r>
        <w:rPr>
          <w:color w:val="auto"/>
          <w:sz w:val="23"/>
          <w:szCs w:val="23"/>
        </w:rPr>
        <w:t xml:space="preserve">d) </w:t>
      </w:r>
      <w:r w:rsidR="00010C66">
        <w:rPr>
          <w:color w:val="auto"/>
          <w:sz w:val="23"/>
          <w:szCs w:val="23"/>
        </w:rPr>
        <w:tab/>
      </w:r>
      <w:r>
        <w:rPr>
          <w:color w:val="auto"/>
          <w:sz w:val="23"/>
          <w:szCs w:val="23"/>
        </w:rPr>
        <w:t xml:space="preserve">Witness fees </w:t>
      </w:r>
    </w:p>
    <w:p w:rsidR="00677C97" w:rsidRDefault="00677C97" w:rsidP="00677C97">
      <w:pPr>
        <w:pStyle w:val="Default"/>
        <w:spacing w:after="20"/>
        <w:rPr>
          <w:color w:val="auto"/>
          <w:sz w:val="23"/>
          <w:szCs w:val="23"/>
        </w:rPr>
      </w:pPr>
      <w:r>
        <w:rPr>
          <w:color w:val="auto"/>
          <w:sz w:val="23"/>
          <w:szCs w:val="23"/>
        </w:rPr>
        <w:t xml:space="preserve">e) </w:t>
      </w:r>
      <w:r w:rsidR="00010C66">
        <w:rPr>
          <w:color w:val="auto"/>
          <w:sz w:val="23"/>
          <w:szCs w:val="23"/>
        </w:rPr>
        <w:tab/>
      </w:r>
      <w:r>
        <w:rPr>
          <w:color w:val="auto"/>
          <w:sz w:val="23"/>
          <w:szCs w:val="23"/>
        </w:rPr>
        <w:t xml:space="preserve">Contracts related to the provision of “controlled acts” by persons governed by a </w:t>
      </w:r>
      <w:r w:rsidR="00010C66">
        <w:rPr>
          <w:color w:val="auto"/>
          <w:sz w:val="23"/>
          <w:szCs w:val="23"/>
        </w:rPr>
        <w:tab/>
      </w:r>
      <w:r>
        <w:rPr>
          <w:color w:val="auto"/>
          <w:sz w:val="23"/>
          <w:szCs w:val="23"/>
        </w:rPr>
        <w:t xml:space="preserve">health profession Act” as those expressions are used in the Regulated Health </w:t>
      </w:r>
      <w:r w:rsidR="00010C66">
        <w:rPr>
          <w:color w:val="auto"/>
          <w:sz w:val="23"/>
          <w:szCs w:val="23"/>
        </w:rPr>
        <w:tab/>
      </w:r>
      <w:r>
        <w:rPr>
          <w:color w:val="auto"/>
          <w:sz w:val="23"/>
          <w:szCs w:val="23"/>
        </w:rPr>
        <w:t xml:space="preserve">Professions Act, RSO 1991 c 18 as amended. </w:t>
      </w:r>
    </w:p>
    <w:p w:rsidR="00677C97" w:rsidRDefault="00677C97" w:rsidP="00677C97">
      <w:pPr>
        <w:pStyle w:val="Default"/>
        <w:rPr>
          <w:color w:val="auto"/>
          <w:sz w:val="23"/>
          <w:szCs w:val="23"/>
        </w:rPr>
      </w:pPr>
      <w:r>
        <w:rPr>
          <w:color w:val="auto"/>
          <w:sz w:val="23"/>
          <w:szCs w:val="23"/>
        </w:rPr>
        <w:t>f)</w:t>
      </w:r>
      <w:r w:rsidR="00010C66">
        <w:rPr>
          <w:color w:val="auto"/>
          <w:sz w:val="23"/>
          <w:szCs w:val="23"/>
        </w:rPr>
        <w:tab/>
      </w:r>
      <w:r>
        <w:rPr>
          <w:color w:val="auto"/>
          <w:sz w:val="23"/>
          <w:szCs w:val="23"/>
        </w:rPr>
        <w:t xml:space="preserve"> Veterinary Expenses </w:t>
      </w:r>
    </w:p>
    <w:p w:rsidR="00677C97" w:rsidRDefault="00E80295" w:rsidP="00677C97">
      <w:pPr>
        <w:pStyle w:val="Default"/>
        <w:rPr>
          <w:color w:val="auto"/>
          <w:sz w:val="23"/>
          <w:szCs w:val="23"/>
        </w:rPr>
      </w:pPr>
      <w:r>
        <w:rPr>
          <w:color w:val="auto"/>
          <w:sz w:val="23"/>
          <w:szCs w:val="23"/>
        </w:rPr>
        <w:t>g)</w:t>
      </w:r>
      <w:r>
        <w:rPr>
          <w:color w:val="auto"/>
          <w:sz w:val="23"/>
          <w:szCs w:val="23"/>
        </w:rPr>
        <w:tab/>
        <w:t>Software Annual Fees</w:t>
      </w:r>
    </w:p>
    <w:p w:rsidR="00E80295" w:rsidRDefault="00E80295" w:rsidP="00677C97">
      <w:pPr>
        <w:pStyle w:val="Default"/>
        <w:rPr>
          <w:color w:val="auto"/>
          <w:sz w:val="23"/>
          <w:szCs w:val="23"/>
        </w:rPr>
      </w:pPr>
      <w:r>
        <w:rPr>
          <w:color w:val="auto"/>
          <w:sz w:val="23"/>
          <w:szCs w:val="23"/>
        </w:rPr>
        <w:t>h)</w:t>
      </w:r>
      <w:r>
        <w:rPr>
          <w:color w:val="auto"/>
          <w:sz w:val="23"/>
          <w:szCs w:val="23"/>
        </w:rPr>
        <w:tab/>
        <w:t>Rents</w:t>
      </w:r>
    </w:p>
    <w:p w:rsidR="00E80295" w:rsidRDefault="00E80295" w:rsidP="00677C97">
      <w:pPr>
        <w:pStyle w:val="Default"/>
        <w:rPr>
          <w:color w:val="auto"/>
          <w:sz w:val="23"/>
          <w:szCs w:val="23"/>
        </w:rPr>
      </w:pPr>
    </w:p>
    <w:p w:rsidR="00677C97" w:rsidRPr="00ED334B" w:rsidRDefault="00677C97" w:rsidP="00677C97">
      <w:pPr>
        <w:pStyle w:val="Default"/>
        <w:rPr>
          <w:b/>
          <w:color w:val="auto"/>
          <w:sz w:val="23"/>
          <w:szCs w:val="23"/>
        </w:rPr>
      </w:pPr>
      <w:r w:rsidRPr="00ED334B">
        <w:rPr>
          <w:b/>
          <w:color w:val="auto"/>
          <w:sz w:val="23"/>
          <w:szCs w:val="23"/>
        </w:rPr>
        <w:t xml:space="preserve">5. </w:t>
      </w:r>
      <w:r w:rsidR="00E80295">
        <w:rPr>
          <w:b/>
          <w:color w:val="auto"/>
          <w:sz w:val="23"/>
          <w:szCs w:val="23"/>
        </w:rPr>
        <w:tab/>
      </w:r>
      <w:r w:rsidRPr="00ED334B">
        <w:rPr>
          <w:b/>
          <w:color w:val="auto"/>
          <w:sz w:val="23"/>
          <w:szCs w:val="23"/>
        </w:rPr>
        <w:t xml:space="preserve">Utilities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sidRPr="00ED334B">
        <w:rPr>
          <w:b/>
          <w:color w:val="auto"/>
          <w:sz w:val="23"/>
          <w:szCs w:val="23"/>
        </w:rPr>
        <w:t>6.</w:t>
      </w:r>
      <w:r>
        <w:rPr>
          <w:color w:val="auto"/>
          <w:sz w:val="23"/>
          <w:szCs w:val="23"/>
        </w:rPr>
        <w:t xml:space="preserve"> Advertising services required by the </w:t>
      </w:r>
      <w:r w:rsidR="00ED334B">
        <w:rPr>
          <w:color w:val="auto"/>
          <w:sz w:val="23"/>
          <w:szCs w:val="23"/>
        </w:rPr>
        <w:t>Village of South River</w:t>
      </w:r>
      <w:r>
        <w:rPr>
          <w:color w:val="auto"/>
          <w:sz w:val="23"/>
          <w:szCs w:val="23"/>
        </w:rPr>
        <w:t xml:space="preserve"> on or in but not limited to Radio, TV, Newspaper and Magazine </w:t>
      </w:r>
    </w:p>
    <w:p w:rsidR="00677C97" w:rsidRDefault="00677C97" w:rsidP="00677C97">
      <w:pPr>
        <w:pStyle w:val="Default"/>
        <w:rPr>
          <w:color w:val="auto"/>
          <w:sz w:val="23"/>
          <w:szCs w:val="23"/>
        </w:rPr>
      </w:pPr>
    </w:p>
    <w:p w:rsidR="00677C97" w:rsidRDefault="00677C97" w:rsidP="00677C97">
      <w:pPr>
        <w:pStyle w:val="Default"/>
        <w:rPr>
          <w:color w:val="auto"/>
          <w:sz w:val="23"/>
          <w:szCs w:val="23"/>
        </w:rPr>
      </w:pPr>
      <w:r w:rsidRPr="00ED334B">
        <w:rPr>
          <w:b/>
          <w:color w:val="auto"/>
          <w:sz w:val="23"/>
          <w:szCs w:val="23"/>
        </w:rPr>
        <w:t>7.</w:t>
      </w:r>
      <w:r>
        <w:rPr>
          <w:color w:val="auto"/>
          <w:sz w:val="23"/>
          <w:szCs w:val="23"/>
        </w:rPr>
        <w:t xml:space="preserve"> Bailiff or collection agencies </w:t>
      </w:r>
    </w:p>
    <w:p w:rsidR="00677C97" w:rsidRDefault="00677C97" w:rsidP="00677C97">
      <w:pPr>
        <w:pStyle w:val="Default"/>
        <w:rPr>
          <w:color w:val="auto"/>
          <w:sz w:val="23"/>
          <w:szCs w:val="23"/>
        </w:rPr>
      </w:pPr>
    </w:p>
    <w:p w:rsidR="00677C97" w:rsidRDefault="00677C97" w:rsidP="00677C97">
      <w:pPr>
        <w:pStyle w:val="Default"/>
        <w:rPr>
          <w:color w:val="auto"/>
        </w:rPr>
      </w:pPr>
    </w:p>
    <w:p w:rsidR="00677C97" w:rsidRDefault="00677C97" w:rsidP="00677C97">
      <w:pPr>
        <w:pStyle w:val="Default"/>
        <w:pageBreakBefore/>
        <w:rPr>
          <w:color w:val="auto"/>
          <w:sz w:val="23"/>
          <w:szCs w:val="23"/>
        </w:rPr>
      </w:pPr>
      <w:r>
        <w:rPr>
          <w:b/>
          <w:bCs/>
          <w:color w:val="auto"/>
          <w:sz w:val="23"/>
          <w:szCs w:val="23"/>
        </w:rPr>
        <w:lastRenderedPageBreak/>
        <w:t xml:space="preserve"> </w:t>
      </w:r>
    </w:p>
    <w:p w:rsidR="00677C97" w:rsidRDefault="00677C97" w:rsidP="00ED334B">
      <w:pPr>
        <w:pStyle w:val="Default"/>
        <w:jc w:val="center"/>
        <w:rPr>
          <w:b/>
          <w:bCs/>
          <w:color w:val="auto"/>
          <w:sz w:val="23"/>
          <w:szCs w:val="23"/>
        </w:rPr>
      </w:pPr>
      <w:r>
        <w:rPr>
          <w:b/>
          <w:bCs/>
          <w:color w:val="auto"/>
          <w:sz w:val="23"/>
          <w:szCs w:val="23"/>
        </w:rPr>
        <w:t>SCHEDULE “B”</w:t>
      </w:r>
    </w:p>
    <w:p w:rsidR="00010C66" w:rsidRDefault="00010C66" w:rsidP="00ED334B">
      <w:pPr>
        <w:pStyle w:val="Default"/>
        <w:jc w:val="center"/>
        <w:rPr>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565"/>
        <w:gridCol w:w="4565"/>
      </w:tblGrid>
      <w:tr w:rsidR="00677C97">
        <w:trPr>
          <w:trHeight w:val="112"/>
        </w:trPr>
        <w:tc>
          <w:tcPr>
            <w:tcW w:w="4565" w:type="dxa"/>
          </w:tcPr>
          <w:p w:rsidR="00677C97" w:rsidRDefault="00677C97">
            <w:pPr>
              <w:pStyle w:val="Default"/>
              <w:rPr>
                <w:sz w:val="23"/>
                <w:szCs w:val="23"/>
              </w:rPr>
            </w:pPr>
            <w:r>
              <w:rPr>
                <w:b/>
                <w:bCs/>
                <w:color w:val="auto"/>
                <w:sz w:val="23"/>
                <w:szCs w:val="23"/>
              </w:rPr>
              <w:t xml:space="preserve">PURCHASING METHOD </w:t>
            </w:r>
            <w:r>
              <w:rPr>
                <w:sz w:val="23"/>
                <w:szCs w:val="23"/>
              </w:rPr>
              <w:t xml:space="preserve">Procedure </w:t>
            </w:r>
          </w:p>
        </w:tc>
        <w:tc>
          <w:tcPr>
            <w:tcW w:w="4565" w:type="dxa"/>
          </w:tcPr>
          <w:p w:rsidR="00677C97" w:rsidRDefault="00677C97">
            <w:pPr>
              <w:pStyle w:val="Default"/>
              <w:rPr>
                <w:sz w:val="23"/>
                <w:szCs w:val="23"/>
              </w:rPr>
            </w:pPr>
            <w:r>
              <w:rPr>
                <w:sz w:val="23"/>
                <w:szCs w:val="23"/>
              </w:rPr>
              <w:t xml:space="preserve">Cost of Goods or Services </w:t>
            </w:r>
          </w:p>
        </w:tc>
      </w:tr>
      <w:tr w:rsidR="00677C97">
        <w:trPr>
          <w:trHeight w:val="250"/>
        </w:trPr>
        <w:tc>
          <w:tcPr>
            <w:tcW w:w="4565" w:type="dxa"/>
          </w:tcPr>
          <w:p w:rsidR="00677C97" w:rsidRDefault="001A04A1">
            <w:pPr>
              <w:pStyle w:val="Default"/>
              <w:rPr>
                <w:sz w:val="23"/>
                <w:szCs w:val="23"/>
              </w:rPr>
            </w:pPr>
            <w:r>
              <w:rPr>
                <w:sz w:val="23"/>
                <w:szCs w:val="23"/>
              </w:rPr>
              <w:t>Approved Invoice (Department Head)</w:t>
            </w:r>
          </w:p>
        </w:tc>
        <w:tc>
          <w:tcPr>
            <w:tcW w:w="4565" w:type="dxa"/>
          </w:tcPr>
          <w:p w:rsidR="00677C97" w:rsidRDefault="00677C97">
            <w:pPr>
              <w:pStyle w:val="Default"/>
              <w:rPr>
                <w:sz w:val="23"/>
                <w:szCs w:val="23"/>
              </w:rPr>
            </w:pPr>
            <w:r>
              <w:rPr>
                <w:sz w:val="23"/>
                <w:szCs w:val="23"/>
              </w:rPr>
              <w:t xml:space="preserve">Up to $ 2,000.00 </w:t>
            </w:r>
          </w:p>
        </w:tc>
      </w:tr>
      <w:tr w:rsidR="00677C97">
        <w:trPr>
          <w:trHeight w:val="112"/>
        </w:trPr>
        <w:tc>
          <w:tcPr>
            <w:tcW w:w="4565" w:type="dxa"/>
          </w:tcPr>
          <w:p w:rsidR="001A04A1" w:rsidRDefault="001A04A1" w:rsidP="001A04A1">
            <w:pPr>
              <w:pStyle w:val="Default"/>
              <w:rPr>
                <w:sz w:val="23"/>
                <w:szCs w:val="23"/>
              </w:rPr>
            </w:pPr>
          </w:p>
          <w:p w:rsidR="00677C97" w:rsidRDefault="00677C97" w:rsidP="001A04A1">
            <w:pPr>
              <w:pStyle w:val="Default"/>
              <w:rPr>
                <w:sz w:val="23"/>
                <w:szCs w:val="23"/>
              </w:rPr>
            </w:pPr>
            <w:r>
              <w:rPr>
                <w:sz w:val="23"/>
                <w:szCs w:val="23"/>
              </w:rPr>
              <w:t>Obtaining Three written quotations</w:t>
            </w:r>
            <w:r w:rsidR="001A04A1">
              <w:rPr>
                <w:sz w:val="23"/>
                <w:szCs w:val="23"/>
              </w:rPr>
              <w:t xml:space="preserve"> (Committee approval)</w:t>
            </w:r>
            <w:r>
              <w:rPr>
                <w:sz w:val="23"/>
                <w:szCs w:val="23"/>
              </w:rPr>
              <w:t xml:space="preserve"> </w:t>
            </w:r>
          </w:p>
        </w:tc>
        <w:tc>
          <w:tcPr>
            <w:tcW w:w="4565" w:type="dxa"/>
          </w:tcPr>
          <w:p w:rsidR="00677C97" w:rsidRDefault="00677C97">
            <w:pPr>
              <w:pStyle w:val="Default"/>
              <w:rPr>
                <w:sz w:val="23"/>
                <w:szCs w:val="23"/>
              </w:rPr>
            </w:pPr>
          </w:p>
          <w:p w:rsidR="00B25EB2" w:rsidRDefault="00B25EB2">
            <w:pPr>
              <w:pStyle w:val="Default"/>
              <w:rPr>
                <w:sz w:val="23"/>
                <w:szCs w:val="23"/>
              </w:rPr>
            </w:pPr>
            <w:r>
              <w:rPr>
                <w:sz w:val="23"/>
                <w:szCs w:val="23"/>
              </w:rPr>
              <w:t>$2001.00 to $5,000.00</w:t>
            </w:r>
          </w:p>
        </w:tc>
      </w:tr>
      <w:tr w:rsidR="00677C97">
        <w:trPr>
          <w:trHeight w:val="112"/>
        </w:trPr>
        <w:tc>
          <w:tcPr>
            <w:tcW w:w="4565" w:type="dxa"/>
          </w:tcPr>
          <w:p w:rsidR="00677C97" w:rsidRDefault="00677C97">
            <w:pPr>
              <w:pStyle w:val="Default"/>
              <w:rPr>
                <w:sz w:val="23"/>
                <w:szCs w:val="23"/>
              </w:rPr>
            </w:pPr>
          </w:p>
        </w:tc>
        <w:tc>
          <w:tcPr>
            <w:tcW w:w="4565" w:type="dxa"/>
          </w:tcPr>
          <w:p w:rsidR="00677C97" w:rsidRDefault="00677C97">
            <w:pPr>
              <w:pStyle w:val="Default"/>
              <w:rPr>
                <w:sz w:val="23"/>
                <w:szCs w:val="23"/>
              </w:rPr>
            </w:pPr>
          </w:p>
        </w:tc>
      </w:tr>
      <w:tr w:rsidR="00677C97">
        <w:trPr>
          <w:trHeight w:val="112"/>
        </w:trPr>
        <w:tc>
          <w:tcPr>
            <w:tcW w:w="4565" w:type="dxa"/>
          </w:tcPr>
          <w:p w:rsidR="00677C97" w:rsidRDefault="00677C97">
            <w:pPr>
              <w:pStyle w:val="Default"/>
              <w:rPr>
                <w:sz w:val="23"/>
                <w:szCs w:val="23"/>
              </w:rPr>
            </w:pPr>
            <w:r>
              <w:rPr>
                <w:sz w:val="23"/>
                <w:szCs w:val="23"/>
              </w:rPr>
              <w:t xml:space="preserve">Request for Proposal </w:t>
            </w:r>
          </w:p>
          <w:p w:rsidR="001A04A1" w:rsidRDefault="001A04A1">
            <w:pPr>
              <w:pStyle w:val="Default"/>
              <w:rPr>
                <w:sz w:val="23"/>
                <w:szCs w:val="23"/>
              </w:rPr>
            </w:pPr>
            <w:r>
              <w:rPr>
                <w:sz w:val="23"/>
                <w:szCs w:val="23"/>
              </w:rPr>
              <w:t>(Committee and Council approval)</w:t>
            </w:r>
          </w:p>
        </w:tc>
        <w:tc>
          <w:tcPr>
            <w:tcW w:w="4565" w:type="dxa"/>
          </w:tcPr>
          <w:p w:rsidR="00677C97" w:rsidRDefault="00677C97" w:rsidP="001A04A1">
            <w:pPr>
              <w:pStyle w:val="Default"/>
              <w:rPr>
                <w:sz w:val="23"/>
                <w:szCs w:val="23"/>
              </w:rPr>
            </w:pPr>
            <w:r>
              <w:rPr>
                <w:sz w:val="23"/>
                <w:szCs w:val="23"/>
              </w:rPr>
              <w:t>$</w:t>
            </w:r>
            <w:r w:rsidR="001A04A1">
              <w:rPr>
                <w:sz w:val="23"/>
                <w:szCs w:val="23"/>
              </w:rPr>
              <w:t>5</w:t>
            </w:r>
            <w:r>
              <w:rPr>
                <w:sz w:val="23"/>
                <w:szCs w:val="23"/>
              </w:rPr>
              <w:t>,001.00 to $</w:t>
            </w:r>
            <w:r w:rsidR="001A04A1">
              <w:rPr>
                <w:sz w:val="23"/>
                <w:szCs w:val="23"/>
              </w:rPr>
              <w:t>10</w:t>
            </w:r>
            <w:r>
              <w:rPr>
                <w:sz w:val="23"/>
                <w:szCs w:val="23"/>
              </w:rPr>
              <w:t xml:space="preserve">0,000.00 </w:t>
            </w:r>
          </w:p>
        </w:tc>
      </w:tr>
      <w:tr w:rsidR="00677C97">
        <w:trPr>
          <w:trHeight w:val="112"/>
        </w:trPr>
        <w:tc>
          <w:tcPr>
            <w:tcW w:w="4565" w:type="dxa"/>
          </w:tcPr>
          <w:p w:rsidR="001A04A1" w:rsidRDefault="001A04A1">
            <w:pPr>
              <w:pStyle w:val="Default"/>
              <w:rPr>
                <w:sz w:val="23"/>
                <w:szCs w:val="23"/>
              </w:rPr>
            </w:pPr>
          </w:p>
          <w:p w:rsidR="00677C97" w:rsidRDefault="00677C97">
            <w:pPr>
              <w:pStyle w:val="Default"/>
              <w:rPr>
                <w:sz w:val="23"/>
                <w:szCs w:val="23"/>
              </w:rPr>
            </w:pPr>
            <w:r>
              <w:rPr>
                <w:sz w:val="23"/>
                <w:szCs w:val="23"/>
              </w:rPr>
              <w:t xml:space="preserve">Request for Tender </w:t>
            </w:r>
          </w:p>
        </w:tc>
        <w:tc>
          <w:tcPr>
            <w:tcW w:w="4565" w:type="dxa"/>
          </w:tcPr>
          <w:p w:rsidR="001A04A1" w:rsidRDefault="001A04A1">
            <w:pPr>
              <w:pStyle w:val="Default"/>
              <w:rPr>
                <w:sz w:val="23"/>
                <w:szCs w:val="23"/>
              </w:rPr>
            </w:pPr>
          </w:p>
          <w:p w:rsidR="00677C97" w:rsidRDefault="00677C97" w:rsidP="001A04A1">
            <w:pPr>
              <w:pStyle w:val="Default"/>
              <w:rPr>
                <w:sz w:val="23"/>
                <w:szCs w:val="23"/>
              </w:rPr>
            </w:pPr>
            <w:r>
              <w:rPr>
                <w:sz w:val="23"/>
                <w:szCs w:val="23"/>
              </w:rPr>
              <w:t>$</w:t>
            </w:r>
            <w:r w:rsidR="001A04A1">
              <w:rPr>
                <w:sz w:val="23"/>
                <w:szCs w:val="23"/>
              </w:rPr>
              <w:t>10</w:t>
            </w:r>
            <w:r>
              <w:rPr>
                <w:sz w:val="23"/>
                <w:szCs w:val="23"/>
              </w:rPr>
              <w:t xml:space="preserve">0,001.00 and up </w:t>
            </w:r>
          </w:p>
        </w:tc>
      </w:tr>
    </w:tbl>
    <w:p w:rsidR="001E1150" w:rsidRPr="001A04A1" w:rsidRDefault="001A04A1">
      <w:pPr>
        <w:rPr>
          <w:rFonts w:ascii="Arial" w:hAnsi="Arial" w:cs="Arial"/>
          <w:sz w:val="23"/>
          <w:szCs w:val="23"/>
        </w:rPr>
      </w:pPr>
      <w:r w:rsidRPr="001A04A1">
        <w:rPr>
          <w:rFonts w:ascii="Arial" w:hAnsi="Arial" w:cs="Arial"/>
          <w:sz w:val="23"/>
          <w:szCs w:val="23"/>
        </w:rPr>
        <w:t>(Council Approval)</w:t>
      </w:r>
    </w:p>
    <w:sectPr w:rsidR="001E1150" w:rsidRPr="001A04A1" w:rsidSect="002E4C97">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A1" w:rsidRDefault="001A04A1" w:rsidP="001A04A1">
      <w:pPr>
        <w:spacing w:after="0" w:line="240" w:lineRule="auto"/>
      </w:pPr>
      <w:r>
        <w:separator/>
      </w:r>
    </w:p>
  </w:endnote>
  <w:endnote w:type="continuationSeparator" w:id="0">
    <w:p w:rsidR="001A04A1" w:rsidRDefault="001A04A1" w:rsidP="001A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530795"/>
      <w:docPartObj>
        <w:docPartGallery w:val="Page Numbers (Bottom of Page)"/>
        <w:docPartUnique/>
      </w:docPartObj>
    </w:sdtPr>
    <w:sdtEndPr/>
    <w:sdtContent>
      <w:sdt>
        <w:sdtPr>
          <w:id w:val="860082579"/>
          <w:docPartObj>
            <w:docPartGallery w:val="Page Numbers (Top of Page)"/>
            <w:docPartUnique/>
          </w:docPartObj>
        </w:sdtPr>
        <w:sdtEndPr/>
        <w:sdtContent>
          <w:p w:rsidR="001A04A1" w:rsidRDefault="001A04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37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3780">
              <w:rPr>
                <w:b/>
                <w:bCs/>
                <w:noProof/>
              </w:rPr>
              <w:t>10</w:t>
            </w:r>
            <w:r>
              <w:rPr>
                <w:b/>
                <w:bCs/>
                <w:sz w:val="24"/>
                <w:szCs w:val="24"/>
              </w:rPr>
              <w:fldChar w:fldCharType="end"/>
            </w:r>
          </w:p>
        </w:sdtContent>
      </w:sdt>
    </w:sdtContent>
  </w:sdt>
  <w:p w:rsidR="001A04A1" w:rsidRDefault="001A0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A1" w:rsidRDefault="001A04A1" w:rsidP="001A04A1">
      <w:pPr>
        <w:spacing w:after="0" w:line="240" w:lineRule="auto"/>
      </w:pPr>
      <w:r>
        <w:separator/>
      </w:r>
    </w:p>
  </w:footnote>
  <w:footnote w:type="continuationSeparator" w:id="0">
    <w:p w:rsidR="001A04A1" w:rsidRDefault="001A04A1" w:rsidP="001A0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A1" w:rsidRDefault="001A0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7BF"/>
    <w:multiLevelType w:val="hybridMultilevel"/>
    <w:tmpl w:val="F8C082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A346A"/>
    <w:multiLevelType w:val="hybridMultilevel"/>
    <w:tmpl w:val="F0D26E6A"/>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21AC6ADF"/>
    <w:multiLevelType w:val="hybridMultilevel"/>
    <w:tmpl w:val="74DA676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00A0654"/>
    <w:multiLevelType w:val="hybridMultilevel"/>
    <w:tmpl w:val="C872355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5F5C1151"/>
    <w:multiLevelType w:val="hybridMultilevel"/>
    <w:tmpl w:val="0180E1BA"/>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97"/>
    <w:rsid w:val="00010C66"/>
    <w:rsid w:val="001A04A1"/>
    <w:rsid w:val="001E1150"/>
    <w:rsid w:val="00240D6E"/>
    <w:rsid w:val="002E4C97"/>
    <w:rsid w:val="00677C97"/>
    <w:rsid w:val="00771B3A"/>
    <w:rsid w:val="0087385D"/>
    <w:rsid w:val="00953780"/>
    <w:rsid w:val="00B25EB2"/>
    <w:rsid w:val="00B63D13"/>
    <w:rsid w:val="00BA58E3"/>
    <w:rsid w:val="00DC0C83"/>
    <w:rsid w:val="00E80295"/>
    <w:rsid w:val="00ED334B"/>
    <w:rsid w:val="00F106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C9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A0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A1"/>
  </w:style>
  <w:style w:type="paragraph" w:styleId="Footer">
    <w:name w:val="footer"/>
    <w:basedOn w:val="Normal"/>
    <w:link w:val="FooterChar"/>
    <w:uiPriority w:val="99"/>
    <w:unhideWhenUsed/>
    <w:rsid w:val="001A0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4A1"/>
  </w:style>
  <w:style w:type="paragraph" w:styleId="BalloonText">
    <w:name w:val="Balloon Text"/>
    <w:basedOn w:val="Normal"/>
    <w:link w:val="BalloonTextChar"/>
    <w:uiPriority w:val="99"/>
    <w:semiHidden/>
    <w:unhideWhenUsed/>
    <w:rsid w:val="0077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C9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A0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4A1"/>
  </w:style>
  <w:style w:type="paragraph" w:styleId="Footer">
    <w:name w:val="footer"/>
    <w:basedOn w:val="Normal"/>
    <w:link w:val="FooterChar"/>
    <w:uiPriority w:val="99"/>
    <w:unhideWhenUsed/>
    <w:rsid w:val="001A0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4A1"/>
  </w:style>
  <w:style w:type="paragraph" w:styleId="BalloonText">
    <w:name w:val="Balloon Text"/>
    <w:basedOn w:val="Normal"/>
    <w:link w:val="BalloonTextChar"/>
    <w:uiPriority w:val="99"/>
    <w:semiHidden/>
    <w:unhideWhenUsed/>
    <w:rsid w:val="0077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2E55-1F48-4D4F-80F0-56EAB482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2016-11-10T15:12:00Z</cp:lastPrinted>
  <dcterms:created xsi:type="dcterms:W3CDTF">2016-11-10T15:59:00Z</dcterms:created>
  <dcterms:modified xsi:type="dcterms:W3CDTF">2016-11-10T15:59:00Z</dcterms:modified>
</cp:coreProperties>
</file>